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72" w:rsidRPr="00795CF4" w:rsidRDefault="00A77B72" w:rsidP="00A77B7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Приложение №7</w:t>
      </w:r>
    </w:p>
    <w:p w:rsidR="00A77B72" w:rsidRPr="00795CF4" w:rsidRDefault="00A77B72" w:rsidP="00A77B7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A77B72" w:rsidRPr="00795CF4" w:rsidRDefault="00A77B72" w:rsidP="00A77B7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основного общего образования  </w:t>
      </w:r>
    </w:p>
    <w:p w:rsidR="00A77B72" w:rsidRPr="00795CF4" w:rsidRDefault="00A77B72" w:rsidP="00A77B7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МОУ «</w:t>
      </w:r>
      <w:proofErr w:type="spellStart"/>
      <w:r w:rsidRPr="00795CF4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СОШ», </w:t>
      </w:r>
      <w:proofErr w:type="gramStart"/>
      <w:r w:rsidRPr="00795CF4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приказом МОУ «</w:t>
      </w:r>
      <w:proofErr w:type="spellStart"/>
      <w:r w:rsidRPr="00795CF4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СОШ»  </w:t>
      </w:r>
    </w:p>
    <w:p w:rsidR="00795CF4" w:rsidRPr="00D26B7A" w:rsidRDefault="00795CF4" w:rsidP="00795CF4">
      <w:pPr>
        <w:ind w:left="4253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28</w:t>
      </w:r>
      <w:r w:rsidRPr="00D26B7A">
        <w:rPr>
          <w:rFonts w:ascii="Liberation Serif" w:hAnsi="Liberation Serif"/>
        </w:rPr>
        <w:t>.08.201</w:t>
      </w:r>
      <w:r>
        <w:rPr>
          <w:rFonts w:ascii="Liberation Serif" w:hAnsi="Liberation Serif"/>
        </w:rPr>
        <w:t>5</w:t>
      </w:r>
      <w:r w:rsidRPr="00D26B7A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50-г</w:t>
      </w:r>
    </w:p>
    <w:p w:rsidR="00795CF4" w:rsidRPr="00D26B7A" w:rsidRDefault="00795CF4" w:rsidP="00795CF4">
      <w:pPr>
        <w:rPr>
          <w:rFonts w:ascii="Liberation Serif" w:hAnsi="Liberation Serif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A77B72" w:rsidRPr="00C57760" w:rsidRDefault="00A77B72" w:rsidP="00A77B72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C57760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A77B72" w:rsidRPr="00C57760" w:rsidRDefault="00A77B72" w:rsidP="00A77B72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C57760">
        <w:rPr>
          <w:rFonts w:ascii="Liberation Serif" w:hAnsi="Liberation Serif"/>
          <w:b/>
          <w:sz w:val="36"/>
          <w:szCs w:val="36"/>
        </w:rPr>
        <w:t>учебного предмета «</w:t>
      </w:r>
      <w:r w:rsidRPr="00C57760">
        <w:rPr>
          <w:rFonts w:ascii="Liberation Serif" w:hAnsi="Liberation Serif"/>
          <w:b/>
          <w:bCs/>
          <w:sz w:val="36"/>
          <w:szCs w:val="36"/>
        </w:rPr>
        <w:t>История России. Всеобщая история</w:t>
      </w:r>
      <w:r w:rsidRPr="00C57760">
        <w:rPr>
          <w:rFonts w:ascii="Liberation Serif" w:hAnsi="Liberation Serif"/>
          <w:b/>
          <w:sz w:val="36"/>
          <w:szCs w:val="36"/>
        </w:rPr>
        <w:t xml:space="preserve">» </w:t>
      </w:r>
    </w:p>
    <w:p w:rsidR="00A77B72" w:rsidRPr="00C57760" w:rsidRDefault="009B3D30" w:rsidP="00A77B72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 xml:space="preserve"> 5-9 класс</w:t>
      </w:r>
    </w:p>
    <w:p w:rsidR="00A77B72" w:rsidRPr="00C57760" w:rsidRDefault="00A77B72" w:rsidP="00A77B72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795CF4" w:rsidRDefault="00795CF4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795CF4" w:rsidRPr="00795CF4" w:rsidRDefault="00795CF4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ind w:right="-1" w:firstLine="567"/>
        <w:jc w:val="center"/>
        <w:rPr>
          <w:rStyle w:val="dash041e005f0431005f044b005f0447005f043d005f044b005f0439005f005fchar1char1"/>
          <w:rFonts w:ascii="Liberation Serif" w:hAnsi="Liberation Serif"/>
          <w:b/>
          <w:bCs/>
        </w:rPr>
      </w:pPr>
      <w:r w:rsidRPr="00795CF4">
        <w:rPr>
          <w:rFonts w:ascii="Liberation Serif" w:hAnsi="Liberation Serif"/>
          <w:b/>
          <w:sz w:val="24"/>
          <w:szCs w:val="24"/>
        </w:rPr>
        <w:lastRenderedPageBreak/>
        <w:t>1.</w:t>
      </w:r>
      <w:r w:rsidRPr="00795CF4">
        <w:rPr>
          <w:rStyle w:val="dash041e005f0431005f044b005f0447005f043d005f044b005f0439005f005fchar1char1"/>
          <w:rFonts w:ascii="Liberation Serif" w:hAnsi="Liberation Serif"/>
          <w:b/>
          <w:bCs/>
        </w:rPr>
        <w:t>Планируемые результаты освоения учебного предмета «</w:t>
      </w:r>
      <w:r w:rsidRPr="00795CF4">
        <w:rPr>
          <w:rFonts w:ascii="Liberation Serif" w:hAnsi="Liberation Serif"/>
          <w:b/>
          <w:sz w:val="24"/>
          <w:szCs w:val="24"/>
        </w:rPr>
        <w:t>История России. Всеобщая история</w:t>
      </w:r>
      <w:r w:rsidRPr="00795CF4">
        <w:rPr>
          <w:rStyle w:val="dash041e005f0431005f044b005f0447005f043d005f044b005f0439005f005fchar1char1"/>
          <w:rFonts w:ascii="Liberation Serif" w:hAnsi="Liberation Serif"/>
          <w:b/>
          <w:bCs/>
        </w:rPr>
        <w:t>»</w:t>
      </w:r>
    </w:p>
    <w:p w:rsidR="00A77B72" w:rsidRPr="00795CF4" w:rsidRDefault="00A77B72" w:rsidP="00A77B72">
      <w:pPr>
        <w:pStyle w:val="a5"/>
        <w:autoSpaceDE w:val="0"/>
        <w:autoSpaceDN w:val="0"/>
        <w:adjustRightInd w:val="0"/>
        <w:spacing w:after="0" w:line="240" w:lineRule="auto"/>
        <w:ind w:firstLine="567"/>
        <w:rPr>
          <w:rStyle w:val="dash041e005f0431005f044b005f0447005f043d005f044b005f0439005f005fchar1char1"/>
          <w:rFonts w:ascii="Liberation Serif" w:hAnsi="Liberation Serif"/>
          <w:b/>
          <w:bCs/>
        </w:rPr>
      </w:pP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Cs/>
          <w:sz w:val="24"/>
          <w:szCs w:val="24"/>
        </w:rPr>
        <w:t xml:space="preserve">Планируемые результаты опираются на </w:t>
      </w:r>
      <w:r w:rsidRPr="00795CF4">
        <w:rPr>
          <w:rFonts w:ascii="Liberation Serif" w:hAnsi="Liberation Serif" w:cs="Times New Roman"/>
          <w:b/>
          <w:bCs/>
          <w:sz w:val="24"/>
          <w:szCs w:val="24"/>
        </w:rPr>
        <w:t>ведущие целевые установки</w:t>
      </w:r>
      <w:r w:rsidRPr="00795CF4">
        <w:rPr>
          <w:rFonts w:ascii="Liberation Serif" w:hAnsi="Liberation Serif" w:cs="Times New Roman"/>
          <w:b/>
          <w:sz w:val="24"/>
          <w:szCs w:val="24"/>
        </w:rPr>
        <w:t xml:space="preserve">, </w:t>
      </w:r>
      <w:r w:rsidRPr="00795CF4">
        <w:rPr>
          <w:rFonts w:ascii="Liberation Serif" w:hAnsi="Liberation Serif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Cs/>
          <w:sz w:val="24"/>
          <w:szCs w:val="24"/>
        </w:rPr>
        <w:t>В стру</w:t>
      </w:r>
      <w:r w:rsidRPr="00795CF4">
        <w:rPr>
          <w:rFonts w:ascii="Liberation Serif" w:hAnsi="Liberation Serif" w:cs="Times New Roman"/>
          <w:sz w:val="24"/>
          <w:szCs w:val="24"/>
        </w:rPr>
        <w:t xml:space="preserve">ктуре планируемых результатов выделяется </w:t>
      </w:r>
      <w:r w:rsidRPr="00795CF4">
        <w:rPr>
          <w:rFonts w:ascii="Liberation Serif" w:hAnsi="Liberation Serif" w:cs="Times New Roman"/>
          <w:b/>
          <w:sz w:val="24"/>
          <w:szCs w:val="24"/>
        </w:rPr>
        <w:t xml:space="preserve">следующие группы: 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/>
          <w:sz w:val="24"/>
          <w:szCs w:val="24"/>
        </w:rPr>
        <w:t xml:space="preserve">1. Личностные результаты </w:t>
      </w:r>
      <w:r w:rsidRPr="00795CF4">
        <w:rPr>
          <w:rFonts w:ascii="Liberation Serif" w:hAnsi="Liberation Serif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795CF4">
        <w:rPr>
          <w:rFonts w:ascii="Liberation Serif" w:hAnsi="Liberation Serif" w:cs="Times New Roman"/>
          <w:b/>
          <w:sz w:val="24"/>
          <w:szCs w:val="24"/>
        </w:rPr>
        <w:t xml:space="preserve">исключительно </w:t>
      </w:r>
      <w:proofErr w:type="spellStart"/>
      <w:r w:rsidRPr="00795CF4">
        <w:rPr>
          <w:rFonts w:ascii="Liberation Serif" w:hAnsi="Liberation Serif" w:cs="Times New Roman"/>
          <w:b/>
          <w:sz w:val="24"/>
          <w:szCs w:val="24"/>
        </w:rPr>
        <w:t>неперсонифицированной</w:t>
      </w:r>
      <w:proofErr w:type="spellEnd"/>
      <w:r w:rsidRPr="00795CF4">
        <w:rPr>
          <w:rFonts w:ascii="Liberation Serif" w:hAnsi="Liberation Serif" w:cs="Times New Roman"/>
          <w:sz w:val="24"/>
          <w:szCs w:val="24"/>
        </w:rPr>
        <w:t xml:space="preserve"> информации. 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/>
          <w:sz w:val="24"/>
          <w:szCs w:val="24"/>
        </w:rPr>
        <w:t xml:space="preserve">2. </w:t>
      </w:r>
      <w:proofErr w:type="spellStart"/>
      <w:r w:rsidRPr="00795CF4">
        <w:rPr>
          <w:rFonts w:ascii="Liberation Serif" w:hAnsi="Liberation Serif" w:cs="Times New Roman"/>
          <w:b/>
          <w:sz w:val="24"/>
          <w:szCs w:val="24"/>
        </w:rPr>
        <w:t>Метапредметные</w:t>
      </w:r>
      <w:proofErr w:type="spellEnd"/>
      <w:r w:rsidRPr="00795CF4">
        <w:rPr>
          <w:rFonts w:ascii="Liberation Serif" w:hAnsi="Liberation Serif" w:cs="Times New Roman"/>
          <w:b/>
          <w:sz w:val="24"/>
          <w:szCs w:val="24"/>
        </w:rPr>
        <w:t xml:space="preserve"> результаты </w:t>
      </w:r>
      <w:r w:rsidRPr="00795CF4">
        <w:rPr>
          <w:rFonts w:ascii="Liberation Serif" w:hAnsi="Liberation Serif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795CF4">
        <w:rPr>
          <w:rFonts w:ascii="Liberation Serif" w:hAnsi="Liberation Serif" w:cs="Times New Roman"/>
          <w:sz w:val="24"/>
          <w:szCs w:val="24"/>
        </w:rPr>
        <w:t>метапредметных</w:t>
      </w:r>
      <w:proofErr w:type="spellEnd"/>
      <w:r w:rsidRPr="00795CF4">
        <w:rPr>
          <w:rFonts w:ascii="Liberation Serif" w:hAnsi="Liberation Serif" w:cs="Times New Roman"/>
          <w:sz w:val="24"/>
          <w:szCs w:val="24"/>
        </w:rPr>
        <w:t xml:space="preserve"> результатов. 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/>
          <w:sz w:val="24"/>
          <w:szCs w:val="24"/>
        </w:rPr>
        <w:t xml:space="preserve">3. Предметные результаты </w:t>
      </w:r>
      <w:r w:rsidRPr="00795CF4">
        <w:rPr>
          <w:rFonts w:ascii="Liberation Serif" w:hAnsi="Liberation Serif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Предметные результаты приводятся в блоках</w:t>
      </w:r>
      <w:r w:rsidRPr="00795CF4">
        <w:rPr>
          <w:rFonts w:ascii="Liberation Serif" w:hAnsi="Liberation Serif"/>
          <w:b/>
          <w:sz w:val="24"/>
          <w:szCs w:val="24"/>
        </w:rPr>
        <w:t xml:space="preserve"> «</w:t>
      </w:r>
      <w:r w:rsidRPr="00795CF4">
        <w:rPr>
          <w:rFonts w:ascii="Liberation Serif" w:hAnsi="Liberation Serif"/>
          <w:sz w:val="24"/>
          <w:szCs w:val="24"/>
        </w:rPr>
        <w:t>Выпускник научится» и «Выпускник получит возможность научиться».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795CF4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795CF4">
        <w:rPr>
          <w:rFonts w:ascii="Liberation Serif" w:hAnsi="Liberation Serif"/>
          <w:sz w:val="24"/>
          <w:szCs w:val="24"/>
        </w:rPr>
        <w:t>отдельные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795CF4">
        <w:rPr>
          <w:rFonts w:ascii="Liberation Serif" w:hAnsi="Liberation Serif"/>
          <w:sz w:val="24"/>
          <w:szCs w:val="24"/>
        </w:rPr>
        <w:t>неперсонифицированной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795CF4">
        <w:rPr>
          <w:rFonts w:ascii="Liberation Serif" w:hAnsi="Liberation Serif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95CF4">
        <w:rPr>
          <w:rFonts w:ascii="Liberation Serif" w:hAnsi="Liberation Serif"/>
          <w:bCs/>
          <w:iCs/>
          <w:sz w:val="24"/>
          <w:szCs w:val="24"/>
        </w:rPr>
        <w:t>дифференциации требований</w:t>
      </w:r>
      <w:r w:rsidRPr="00795CF4">
        <w:rPr>
          <w:rFonts w:ascii="Liberation Serif" w:hAnsi="Liberation Serif"/>
          <w:sz w:val="24"/>
          <w:szCs w:val="24"/>
        </w:rPr>
        <w:t xml:space="preserve"> к подготовке обучающихся.</w:t>
      </w:r>
    </w:p>
    <w:p w:rsidR="00A77B72" w:rsidRPr="00795CF4" w:rsidRDefault="00A77B72" w:rsidP="00A77B72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</w:t>
      </w:r>
      <w:r w:rsidRPr="00795CF4">
        <w:rPr>
          <w:rFonts w:ascii="Liberation Serif" w:hAnsi="Liberation Serif"/>
          <w:color w:val="auto"/>
          <w:sz w:val="24"/>
          <w:szCs w:val="24"/>
        </w:rPr>
        <w:t>История России. Всеобщая история</w:t>
      </w: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»: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795CF4">
        <w:rPr>
          <w:rFonts w:ascii="Liberation Serif" w:hAnsi="Liberation Serif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795CF4">
        <w:rPr>
          <w:rFonts w:ascii="Liberation Serif" w:hAnsi="Liberation Serif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795CF4">
        <w:rPr>
          <w:rFonts w:ascii="Liberation Serif" w:hAnsi="Liberation Serif"/>
          <w:sz w:val="24"/>
          <w:szCs w:val="24"/>
        </w:rPr>
        <w:t>Чувство ответственности и долга перед Родиной.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2. Ответственное отношение к учению. Готовность и способность </w:t>
      </w:r>
      <w:proofErr w:type="gramStart"/>
      <w:r w:rsidRPr="00795CF4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795CF4">
        <w:rPr>
          <w:rFonts w:ascii="Liberation Serif" w:hAnsi="Liberation Serif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795CF4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3. </w:t>
      </w:r>
      <w:proofErr w:type="spellStart"/>
      <w:r w:rsidRPr="00795CF4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795CF4">
        <w:rPr>
          <w:rFonts w:ascii="Liberation Serif" w:hAnsi="Liberation Serif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795CF4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795CF4">
        <w:rPr>
          <w:rFonts w:ascii="Liberation Serif" w:hAnsi="Liberation Serif"/>
          <w:sz w:val="24"/>
          <w:szCs w:val="24"/>
        </w:rPr>
        <w:t>включая взрослые и социальные сообщества</w:t>
      </w: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795CF4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A77B72" w:rsidRPr="00795CF4" w:rsidRDefault="00A77B72" w:rsidP="00A77B7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7</w:t>
      </w:r>
      <w:r w:rsidRPr="00795CF4">
        <w:rPr>
          <w:rFonts w:ascii="Liberation Serif" w:hAnsi="Liberation Serif" w:cs="Times New Roman"/>
          <w:sz w:val="24"/>
          <w:szCs w:val="24"/>
        </w:rPr>
        <w:t xml:space="preserve">. </w:t>
      </w:r>
      <w:proofErr w:type="spellStart"/>
      <w:r w:rsidRPr="00795CF4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795CF4">
        <w:rPr>
          <w:rFonts w:ascii="Liberation Serif" w:hAnsi="Liberation Serif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lastRenderedPageBreak/>
        <w:t xml:space="preserve">8. </w:t>
      </w:r>
      <w:proofErr w:type="spellStart"/>
      <w:r w:rsidRPr="00795CF4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795CF4">
        <w:rPr>
          <w:rFonts w:ascii="Liberation Serif" w:hAnsi="Liberation Serif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795CF4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9. </w:t>
      </w:r>
      <w:proofErr w:type="spellStart"/>
      <w:r w:rsidRPr="00795CF4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77B72" w:rsidRPr="00795CF4" w:rsidRDefault="00A77B72" w:rsidP="00A77B72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proofErr w:type="spellStart"/>
      <w:r w:rsidRPr="00795CF4">
        <w:rPr>
          <w:rFonts w:ascii="Liberation Serif" w:hAnsi="Liberation Serif"/>
          <w:color w:val="auto"/>
          <w:sz w:val="24"/>
          <w:szCs w:val="24"/>
        </w:rPr>
        <w:t>Метапредметные</w:t>
      </w:r>
      <w:proofErr w:type="spellEnd"/>
      <w:r w:rsidRPr="00795CF4">
        <w:rPr>
          <w:rFonts w:ascii="Liberation Serif" w:hAnsi="Liberation Serif"/>
          <w:color w:val="auto"/>
          <w:sz w:val="24"/>
          <w:szCs w:val="24"/>
        </w:rPr>
        <w:t xml:space="preserve"> результаты </w:t>
      </w: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освоения учебного предмета «</w:t>
      </w:r>
      <w:r w:rsidRPr="00795CF4">
        <w:rPr>
          <w:rFonts w:ascii="Liberation Serif" w:hAnsi="Liberation Serif"/>
          <w:color w:val="auto"/>
          <w:sz w:val="24"/>
          <w:szCs w:val="24"/>
        </w:rPr>
        <w:t>История России. Всеобщая история</w:t>
      </w: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»: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proofErr w:type="spellStart"/>
      <w:r w:rsidRPr="00795CF4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результаты включают освоенные </w:t>
      </w:r>
      <w:proofErr w:type="gramStart"/>
      <w:r w:rsidRPr="00795CF4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 w:rsidRPr="00795CF4">
        <w:rPr>
          <w:rFonts w:ascii="Liberation Serif" w:hAnsi="Liberation Serif"/>
          <w:b/>
          <w:sz w:val="24"/>
          <w:szCs w:val="24"/>
        </w:rPr>
        <w:t>Межпредметные</w:t>
      </w:r>
      <w:proofErr w:type="spellEnd"/>
      <w:r w:rsidRPr="00795CF4">
        <w:rPr>
          <w:rFonts w:ascii="Liberation Serif" w:hAnsi="Liberation Serif"/>
          <w:b/>
          <w:sz w:val="24"/>
          <w:szCs w:val="24"/>
        </w:rPr>
        <w:t xml:space="preserve"> понятия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Условием формирования </w:t>
      </w:r>
      <w:proofErr w:type="spellStart"/>
      <w:r w:rsidRPr="00795CF4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понятий,  таких, как система, </w:t>
      </w:r>
      <w:r w:rsidRPr="00795CF4">
        <w:rPr>
          <w:rFonts w:ascii="Liberation Serif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795CF4">
        <w:rPr>
          <w:rFonts w:ascii="Liberation Serif" w:hAnsi="Liberation Serif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795CF4">
        <w:rPr>
          <w:rFonts w:ascii="Liberation Serif" w:hAnsi="Liberation Serif"/>
          <w:color w:val="002060"/>
          <w:sz w:val="24"/>
          <w:szCs w:val="24"/>
        </w:rPr>
        <w:t xml:space="preserve"> </w:t>
      </w:r>
      <w:r w:rsidRPr="00795CF4">
        <w:rPr>
          <w:rFonts w:ascii="Liberation Serif" w:hAnsi="Liberation Serif"/>
          <w:sz w:val="24"/>
          <w:szCs w:val="24"/>
        </w:rPr>
        <w:t xml:space="preserve">На уроках по учебному предмету «История России. Всеобщая история» будет продолжена работа по формированию и развитию </w:t>
      </w:r>
      <w:r w:rsidRPr="00795CF4">
        <w:rPr>
          <w:rFonts w:ascii="Liberation Serif" w:hAnsi="Liberation Serif"/>
          <w:b/>
          <w:sz w:val="24"/>
          <w:szCs w:val="24"/>
        </w:rPr>
        <w:t>основ читательской компетенции</w:t>
      </w:r>
      <w:r w:rsidRPr="00795CF4">
        <w:rPr>
          <w:rFonts w:ascii="Liberation Serif" w:hAnsi="Liberation Serif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 изучении учебного предмета «История России. Всеобщая история» обучающиеся усовершенствуют приобретенные на первом уровне </w:t>
      </w:r>
      <w:r w:rsidRPr="00795CF4">
        <w:rPr>
          <w:rFonts w:ascii="Liberation Serif" w:hAnsi="Liberation Serif"/>
          <w:b/>
          <w:sz w:val="24"/>
          <w:szCs w:val="24"/>
        </w:rPr>
        <w:t>навыки работы с информацией</w:t>
      </w:r>
      <w:r w:rsidRPr="00795CF4">
        <w:rPr>
          <w:rFonts w:ascii="Liberation Serif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 ходе изучения учебного предмета «История России. </w:t>
      </w:r>
      <w:proofErr w:type="gramStart"/>
      <w:r w:rsidRPr="00795CF4">
        <w:rPr>
          <w:rFonts w:ascii="Liberation Serif" w:hAnsi="Liberation Serif"/>
          <w:sz w:val="24"/>
          <w:szCs w:val="24"/>
        </w:rPr>
        <w:t xml:space="preserve">Всеобщая история» обучающиеся </w:t>
      </w:r>
      <w:r w:rsidRPr="00795CF4">
        <w:rPr>
          <w:rFonts w:ascii="Liberation Serif" w:hAnsi="Liberation Serif"/>
          <w:b/>
          <w:sz w:val="24"/>
          <w:szCs w:val="24"/>
        </w:rPr>
        <w:t>приобретут опыт проектной деятельности</w:t>
      </w:r>
      <w:r w:rsidRPr="00795CF4">
        <w:rPr>
          <w:rFonts w:ascii="Liberation Serif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77B72" w:rsidRPr="00795CF4" w:rsidRDefault="00A77B72" w:rsidP="00A77B72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находить достаточные средства для выполнения учебных действий в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изменяющейся ситуации и/или при отсутствии планируемого результата;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A77B72" w:rsidRPr="00795CF4" w:rsidRDefault="00A77B72" w:rsidP="00A77B7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795CF4">
        <w:rPr>
          <w:rFonts w:ascii="Liberation Serif" w:hAnsi="Liberation Serif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- выделять явление из общего ряда других явлений;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795CF4">
        <w:rPr>
          <w:rFonts w:ascii="Liberation Serif" w:hAnsi="Liberation Serif"/>
          <w:sz w:val="24"/>
          <w:szCs w:val="24"/>
        </w:rPr>
        <w:t>вербализовать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эмоциональное впечатление, оказанное на него источником;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обозначать символом и знаком предмет и/или явление;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95CF4">
        <w:rPr>
          <w:rFonts w:ascii="Liberation Serif" w:hAnsi="Liberation Serif"/>
          <w:sz w:val="24"/>
          <w:szCs w:val="24"/>
        </w:rPr>
        <w:t>текстовое</w:t>
      </w:r>
      <w:proofErr w:type="gramEnd"/>
      <w:r w:rsidRPr="00795CF4">
        <w:rPr>
          <w:rFonts w:ascii="Liberation Serif" w:hAnsi="Liberation Serif"/>
          <w:sz w:val="24"/>
          <w:szCs w:val="24"/>
        </w:rPr>
        <w:t>, и наоборот;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доказательство: прямое, косвенное, от противного;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8. Смысловое чтение.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резюмировать главную идею текста;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информационный, текст </w:t>
      </w:r>
      <w:proofErr w:type="spellStart"/>
      <w:r w:rsidRPr="00795CF4">
        <w:rPr>
          <w:rFonts w:ascii="Liberation Serif" w:hAnsi="Liberation Serif"/>
          <w:sz w:val="24"/>
          <w:szCs w:val="24"/>
        </w:rPr>
        <w:t>non-fiction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критически оценивать содержание и форму текста.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свое отношение к природной среде;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A77B72" w:rsidRPr="00795CF4" w:rsidRDefault="00A77B72" w:rsidP="00A77B72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A77B72" w:rsidRPr="00795CF4" w:rsidRDefault="00A77B72" w:rsidP="00A77B72">
      <w:pPr>
        <w:pStyle w:val="a5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возможные роли в совместной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играть определенную роль в совместной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95CF4">
        <w:rPr>
          <w:rFonts w:ascii="Liberation Serif" w:hAnsi="Liberation Serif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предлагать альтернативное решение в конфликтной ситуации;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выделять общую точку зрения в дискуссии;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77B72" w:rsidRPr="00795CF4" w:rsidRDefault="00A77B72" w:rsidP="00A77B72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</w:r>
      <w:r w:rsidRPr="00795CF4">
        <w:rPr>
          <w:rFonts w:ascii="Liberation Serif" w:hAnsi="Liberation Serif"/>
          <w:sz w:val="24"/>
          <w:szCs w:val="24"/>
        </w:rPr>
        <w:lastRenderedPageBreak/>
        <w:t>контекстной речью.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информацию с учетом этических и правовых норм;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История России. Всеобщая история: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1) формирование основ гражданской, </w:t>
      </w:r>
      <w:proofErr w:type="spellStart"/>
      <w:r w:rsidRPr="00795CF4">
        <w:rPr>
          <w:rFonts w:ascii="Liberation Serif" w:hAnsi="Liberation Serif"/>
          <w:sz w:val="24"/>
          <w:szCs w:val="24"/>
        </w:rPr>
        <w:t>этнонациональной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3) 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полиэтничном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многоконфессиональном мире;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795CF4">
        <w:rPr>
          <w:rFonts w:ascii="Liberation Serif" w:hAnsi="Liberation Serif"/>
          <w:sz w:val="24"/>
          <w:szCs w:val="24"/>
        </w:rPr>
        <w:t>этнонациональной</w:t>
      </w:r>
      <w:proofErr w:type="spellEnd"/>
      <w:r w:rsidRPr="00795CF4">
        <w:rPr>
          <w:rFonts w:ascii="Liberation Serif" w:hAnsi="Liberation Serif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и аргументировать своё отношение к ней;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поликультурном,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полиэтничном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многоконфессиональном Российском государстве.</w:t>
      </w:r>
    </w:p>
    <w:p w:rsidR="00A77B72" w:rsidRPr="00795CF4" w:rsidRDefault="00A77B72" w:rsidP="00A77B72">
      <w:pPr>
        <w:spacing w:after="0"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История Древнего мира (5 класс)</w:t>
      </w:r>
    </w:p>
    <w:p w:rsidR="00A77B72" w:rsidRPr="00795CF4" w:rsidRDefault="00A77B72" w:rsidP="00A77B72">
      <w:pPr>
        <w:pStyle w:val="a7"/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proofErr w:type="gramStart"/>
      <w:r w:rsidRPr="00795CF4">
        <w:rPr>
          <w:rFonts w:ascii="Liberation Serif" w:hAnsi="Liberation Serif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A77B72" w:rsidRPr="00795CF4" w:rsidRDefault="00A77B72" w:rsidP="00A77B72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 xml:space="preserve">История Средних веков. </w:t>
      </w:r>
      <w:r w:rsidRPr="00795CF4">
        <w:rPr>
          <w:rFonts w:ascii="Liberation Serif" w:hAnsi="Liberation Serif"/>
          <w:b/>
          <w:bCs/>
          <w:sz w:val="24"/>
          <w:szCs w:val="24"/>
        </w:rPr>
        <w:t>От Древней Руси к Российскому государству (</w:t>
      </w:r>
      <w:r w:rsidRPr="00795CF4">
        <w:rPr>
          <w:rFonts w:ascii="Liberation Serif" w:hAnsi="Liberation Serif"/>
          <w:b/>
          <w:sz w:val="24"/>
          <w:szCs w:val="24"/>
          <w:lang w:val="en-US"/>
        </w:rPr>
        <w:t>VIII</w:t>
      </w:r>
      <w:r w:rsidRPr="00795CF4">
        <w:rPr>
          <w:rFonts w:ascii="Liberation Serif" w:hAnsi="Liberation Serif"/>
          <w:b/>
          <w:sz w:val="24"/>
          <w:szCs w:val="24"/>
        </w:rPr>
        <w:t xml:space="preserve"> –</w:t>
      </w:r>
      <w:r w:rsidRPr="00795CF4">
        <w:rPr>
          <w:rFonts w:ascii="Liberation Serif" w:hAnsi="Liberation Serif"/>
          <w:b/>
          <w:sz w:val="24"/>
          <w:szCs w:val="24"/>
          <w:lang w:val="en-US"/>
        </w:rPr>
        <w:t>XV</w:t>
      </w:r>
      <w:r w:rsidRPr="00795CF4">
        <w:rPr>
          <w:rFonts w:ascii="Liberation Serif" w:hAnsi="Liberation Serif"/>
          <w:b/>
          <w:sz w:val="24"/>
          <w:szCs w:val="24"/>
        </w:rPr>
        <w:t xml:space="preserve"> вв.) (6 класс)</w:t>
      </w:r>
    </w:p>
    <w:p w:rsidR="00A77B72" w:rsidRPr="00795CF4" w:rsidRDefault="00A77B72" w:rsidP="00A77B72">
      <w:pPr>
        <w:pStyle w:val="a7"/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795CF4">
        <w:rPr>
          <w:rFonts w:ascii="Liberation Serif" w:hAnsi="Liberation Serif"/>
          <w:sz w:val="24"/>
          <w:szCs w:val="24"/>
        </w:rPr>
        <w:t>рств в Ср</w:t>
      </w:r>
      <w:proofErr w:type="gramEnd"/>
      <w:r w:rsidRPr="00795CF4">
        <w:rPr>
          <w:rFonts w:ascii="Liberation Serif" w:hAnsi="Liberation Serif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795CF4">
        <w:rPr>
          <w:rFonts w:ascii="Liberation Serif" w:hAnsi="Liberation Serif"/>
          <w:i/>
          <w:sz w:val="24"/>
          <w:szCs w:val="24"/>
        </w:rPr>
        <w:t>рств Ср</w:t>
      </w:r>
      <w:proofErr w:type="gramEnd"/>
      <w:r w:rsidRPr="00795CF4">
        <w:rPr>
          <w:rFonts w:ascii="Liberation Serif" w:hAnsi="Liberation Serif"/>
          <w:i/>
          <w:sz w:val="24"/>
          <w:szCs w:val="24"/>
        </w:rPr>
        <w:t>едневековья (Русь, Запад, Восток);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 xml:space="preserve">История Нового времени. </w:t>
      </w:r>
      <w:r w:rsidRPr="00795CF4">
        <w:rPr>
          <w:rFonts w:ascii="Liberation Serif" w:hAnsi="Liberation Serif"/>
          <w:b/>
          <w:bCs/>
          <w:sz w:val="24"/>
          <w:szCs w:val="24"/>
        </w:rPr>
        <w:t>Россия в XVI – Х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Х веках</w:t>
      </w:r>
      <w:r w:rsidRPr="00795CF4">
        <w:rPr>
          <w:rFonts w:ascii="Liberation Serif" w:hAnsi="Liberation Serif"/>
          <w:b/>
          <w:sz w:val="24"/>
          <w:szCs w:val="24"/>
        </w:rPr>
        <w:t xml:space="preserve"> (7</w:t>
      </w:r>
      <w:r w:rsidRPr="00795CF4">
        <w:rPr>
          <w:rFonts w:ascii="Liberation Serif" w:hAnsi="Liberation Serif"/>
          <w:sz w:val="24"/>
          <w:szCs w:val="24"/>
        </w:rPr>
        <w:t>–</w:t>
      </w:r>
      <w:r w:rsidRPr="00795CF4">
        <w:rPr>
          <w:rFonts w:ascii="Liberation Serif" w:hAnsi="Liberation Serif"/>
          <w:b/>
          <w:sz w:val="24"/>
          <w:szCs w:val="24"/>
        </w:rPr>
        <w:t>9 класс)</w:t>
      </w:r>
    </w:p>
    <w:p w:rsidR="00A77B72" w:rsidRPr="00795CF4" w:rsidRDefault="00A77B72" w:rsidP="00A77B72">
      <w:pPr>
        <w:pStyle w:val="a7"/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• давать оценку событиям и личностям отечественной и всеобщей истории Нового времени.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pStyle w:val="a5"/>
        <w:spacing w:after="0" w:line="240" w:lineRule="auto"/>
        <w:ind w:right="-143" w:firstLine="567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95CF4">
        <w:rPr>
          <w:rFonts w:ascii="Liberation Serif" w:hAnsi="Liberation Serif" w:cs="Times New Roman"/>
          <w:b/>
          <w:bCs/>
          <w:sz w:val="24"/>
          <w:szCs w:val="24"/>
        </w:rPr>
        <w:t>2.Содержание учебного предмета «</w:t>
      </w:r>
      <w:r w:rsidRPr="00795CF4">
        <w:rPr>
          <w:rFonts w:ascii="Liberation Serif" w:hAnsi="Liberation Serif"/>
          <w:b/>
          <w:sz w:val="24"/>
          <w:szCs w:val="24"/>
        </w:rPr>
        <w:t>История России. Всеобщая история</w:t>
      </w:r>
      <w:r w:rsidRPr="00795CF4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A77B72" w:rsidRPr="00795CF4" w:rsidRDefault="00A77B72" w:rsidP="00A77B72">
      <w:pPr>
        <w:spacing w:after="0" w:line="240" w:lineRule="auto"/>
        <w:ind w:left="360" w:right="-143" w:firstLine="567"/>
        <w:rPr>
          <w:rFonts w:ascii="Liberation Serif" w:hAnsi="Liberation Serif"/>
          <w:b/>
          <w:bCs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России. Всеобщая история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России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От Древней Руси к Российскому государству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Введение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Заселение территории нашей страны человеком. Каменный век.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Особенности перехода от присваивающего хозяйства к 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производящему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веке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>. Степь и ее роль в распространении культурных взаимовлияний.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Боспорское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царство. Скифское царство. Дербент.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Восточная Европа в середине I тыс. н. э.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Великое переселение народов. </w:t>
      </w:r>
      <w:r w:rsidRPr="00795CF4">
        <w:rPr>
          <w:rFonts w:ascii="Liberation Serif" w:hAnsi="Liberation Serif"/>
          <w:i/>
          <w:iCs/>
          <w:sz w:val="24"/>
          <w:szCs w:val="24"/>
        </w:rPr>
        <w:t>Миграция готов. Нашествие гуннов.</w:t>
      </w:r>
      <w:r w:rsidRPr="00795CF4">
        <w:rPr>
          <w:rFonts w:ascii="Liberation Serif" w:hAnsi="Liberation Serif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795CF4">
        <w:rPr>
          <w:rFonts w:ascii="Liberation Serif" w:hAnsi="Liberation Serif"/>
          <w:i/>
          <w:iCs/>
          <w:sz w:val="24"/>
          <w:szCs w:val="24"/>
        </w:rPr>
        <w:t>Славянские общности Восточной Европы.</w:t>
      </w:r>
      <w:r w:rsidRPr="00795CF4">
        <w:rPr>
          <w:rFonts w:ascii="Liberation Serif" w:hAnsi="Liberation Serif"/>
          <w:sz w:val="24"/>
          <w:szCs w:val="24"/>
        </w:rPr>
        <w:t xml:space="preserve"> Их соседи – </w:t>
      </w:r>
      <w:proofErr w:type="spellStart"/>
      <w:r w:rsidRPr="00795CF4">
        <w:rPr>
          <w:rFonts w:ascii="Liberation Serif" w:hAnsi="Liberation Serif"/>
          <w:sz w:val="24"/>
          <w:szCs w:val="24"/>
        </w:rPr>
        <w:t>балты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финно-</w:t>
      </w:r>
      <w:proofErr w:type="spellStart"/>
      <w:r w:rsidRPr="00795CF4">
        <w:rPr>
          <w:rFonts w:ascii="Liberation Serif" w:hAnsi="Liberation Serif"/>
          <w:sz w:val="24"/>
          <w:szCs w:val="24"/>
        </w:rPr>
        <w:t>угры</w:t>
      </w:r>
      <w:proofErr w:type="spellEnd"/>
      <w:r w:rsidRPr="00795CF4">
        <w:rPr>
          <w:rFonts w:ascii="Liberation Serif" w:hAnsi="Liberation Serif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Булгария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Образование государства Русь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>Государства Центральной и Западной Европы. Первые известия о Руси.</w:t>
      </w:r>
      <w:r w:rsidRPr="00795CF4">
        <w:rPr>
          <w:rFonts w:ascii="Liberation Serif" w:hAnsi="Liberation Serif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795CF4">
        <w:rPr>
          <w:rFonts w:ascii="Liberation Serif" w:hAnsi="Liberation Serif"/>
          <w:sz w:val="24"/>
          <w:szCs w:val="24"/>
        </w:rPr>
        <w:t>из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варяг в греки. Волжский торговый путь.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 xml:space="preserve">Русь в конце X – начале XII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795CF4">
        <w:rPr>
          <w:rFonts w:ascii="Liberation Serif" w:hAnsi="Liberation Serif"/>
          <w:sz w:val="24"/>
          <w:szCs w:val="24"/>
        </w:rPr>
        <w:t>Русская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Правда, </w:t>
      </w:r>
      <w:r w:rsidRPr="00795CF4">
        <w:rPr>
          <w:rFonts w:ascii="Liberation Serif" w:hAnsi="Liberation Serif"/>
          <w:i/>
          <w:iCs/>
          <w:sz w:val="24"/>
          <w:szCs w:val="24"/>
        </w:rPr>
        <w:t>церковные уставы.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795CF4">
        <w:rPr>
          <w:rFonts w:ascii="Liberation Serif" w:hAnsi="Liberation Serif"/>
          <w:i/>
          <w:iCs/>
          <w:sz w:val="24"/>
          <w:szCs w:val="24"/>
        </w:rPr>
        <w:t>(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Дешт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-и-Кипчак</w:t>
      </w:r>
      <w:r w:rsidRPr="00795CF4">
        <w:rPr>
          <w:rFonts w:ascii="Liberation Serif" w:hAnsi="Liberation Serif"/>
          <w:sz w:val="24"/>
          <w:szCs w:val="24"/>
        </w:rPr>
        <w:t xml:space="preserve">), </w:t>
      </w:r>
      <w:r w:rsidRPr="00795CF4">
        <w:rPr>
          <w:rFonts w:ascii="Liberation Serif" w:hAnsi="Liberation Serif"/>
          <w:i/>
          <w:iCs/>
          <w:sz w:val="24"/>
          <w:szCs w:val="24"/>
        </w:rPr>
        <w:t>странами Центральной, Западной и Северной Европы.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795CF4">
        <w:rPr>
          <w:rFonts w:ascii="Liberation Serif" w:hAnsi="Liberation Serif"/>
          <w:i/>
          <w:iCs/>
          <w:sz w:val="24"/>
          <w:szCs w:val="24"/>
        </w:rPr>
        <w:t>«Новгородская псалтирь». «Остромирово Евангелие».</w:t>
      </w:r>
      <w:r w:rsidRPr="00795CF4">
        <w:rPr>
          <w:rFonts w:ascii="Liberation Serif" w:hAnsi="Liberation Serif"/>
          <w:sz w:val="24"/>
          <w:szCs w:val="24"/>
        </w:rPr>
        <w:t xml:space="preserve"> Появление древнерусской литературы. </w:t>
      </w:r>
      <w:r w:rsidRPr="00795CF4">
        <w:rPr>
          <w:rFonts w:ascii="Liberation Serif" w:hAnsi="Liberation Serif"/>
          <w:i/>
          <w:iCs/>
          <w:sz w:val="24"/>
          <w:szCs w:val="24"/>
        </w:rPr>
        <w:t>«Слово о Законе и Благодати».</w:t>
      </w:r>
      <w:r w:rsidRPr="00795CF4">
        <w:rPr>
          <w:rFonts w:ascii="Liberation Serif" w:hAnsi="Liberation Serif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Русь в середине XII – начале XIII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Русские земли в середине XIII - XIV в</w:t>
      </w:r>
      <w:r w:rsidRPr="00795CF4">
        <w:rPr>
          <w:rFonts w:ascii="Liberation Serif" w:hAnsi="Liberation Serif"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 xml:space="preserve">Народы и государства степной зоны Восточной Европы и Сибири в XIII-XV вв.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Касимовское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ханство.</w:t>
      </w:r>
      <w:r w:rsidRPr="00795CF4">
        <w:rPr>
          <w:rFonts w:ascii="Liberation Serif" w:hAnsi="Liberation Serif"/>
          <w:sz w:val="24"/>
          <w:szCs w:val="24"/>
        </w:rPr>
        <w:t xml:space="preserve"> Дикое поле. Народы Северного Кавказа. </w:t>
      </w:r>
      <w:r w:rsidRPr="00795CF4">
        <w:rPr>
          <w:rFonts w:ascii="Liberation Serif" w:hAnsi="Liberation Serif"/>
          <w:i/>
          <w:iCs/>
          <w:sz w:val="24"/>
          <w:szCs w:val="24"/>
        </w:rPr>
        <w:t>Итальянские фактории Причерноморья (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Каффа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,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Тана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,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Солдайя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 xml:space="preserve">Изменения 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монгольских завоеваний.</w:t>
      </w:r>
      <w:r w:rsidRPr="00795CF4">
        <w:rPr>
          <w:rFonts w:ascii="Liberation Serif" w:hAnsi="Liberation Serif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795CF4">
        <w:rPr>
          <w:rFonts w:ascii="Liberation Serif" w:hAnsi="Liberation Serif"/>
          <w:sz w:val="24"/>
          <w:szCs w:val="24"/>
        </w:rPr>
        <w:t>Епифаний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795CF4">
        <w:rPr>
          <w:rFonts w:ascii="Liberation Serif" w:hAnsi="Liberation Serif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795CF4">
        <w:rPr>
          <w:rFonts w:ascii="Liberation Serif" w:hAnsi="Liberation Serif"/>
          <w:i/>
          <w:iCs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795CF4">
        <w:rPr>
          <w:rFonts w:ascii="Liberation Serif" w:hAnsi="Liberation Serif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Внутри церковная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борьба (иосифляне и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нестяжатели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, ереси).</w:t>
      </w:r>
      <w:r w:rsidRPr="00795CF4">
        <w:rPr>
          <w:rFonts w:ascii="Liberation Serif" w:hAnsi="Liberation Serif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Наш регион в древности и средневековье.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 xml:space="preserve"> 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 xml:space="preserve"> XVI – XVII вв.: от великого княжества к царству. Россия в XVI веке.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795CF4">
        <w:rPr>
          <w:rFonts w:ascii="Liberation Serif" w:hAnsi="Liberation Serif"/>
          <w:i/>
          <w:iCs/>
          <w:sz w:val="24"/>
          <w:szCs w:val="24"/>
        </w:rPr>
        <w:t>«Малая дума».</w:t>
      </w:r>
      <w:r w:rsidRPr="00795CF4">
        <w:rPr>
          <w:rFonts w:ascii="Liberation Serif" w:hAnsi="Liberation Serif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795CF4">
        <w:rPr>
          <w:rFonts w:ascii="Liberation Serif" w:hAnsi="Liberation Serif"/>
          <w:i/>
          <w:iCs/>
          <w:sz w:val="24"/>
          <w:szCs w:val="24"/>
        </w:rPr>
        <w:t>Мятеж князя Андрея Старицкого.</w:t>
      </w:r>
      <w:r w:rsidRPr="00795CF4">
        <w:rPr>
          <w:rFonts w:ascii="Liberation Serif" w:hAnsi="Liberation Serif"/>
          <w:sz w:val="24"/>
          <w:szCs w:val="24"/>
        </w:rPr>
        <w:t xml:space="preserve"> Унификация денежной системы. </w:t>
      </w:r>
      <w:r w:rsidRPr="00795CF4">
        <w:rPr>
          <w:rFonts w:ascii="Liberation Serif" w:hAnsi="Liberation Serif"/>
          <w:i/>
          <w:iCs/>
          <w:sz w:val="24"/>
          <w:szCs w:val="24"/>
        </w:rPr>
        <w:t>Стародубская война с Польшей и Литвой.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Ереси Матвея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Башкина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и Феодосия Косого.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795CF4">
        <w:rPr>
          <w:rFonts w:ascii="Liberation Serif" w:hAnsi="Liberation Serif"/>
          <w:i/>
          <w:iCs/>
          <w:sz w:val="24"/>
          <w:szCs w:val="24"/>
        </w:rPr>
        <w:t>дискуссии о характере народного представительства.</w:t>
      </w:r>
      <w:r w:rsidRPr="00795CF4">
        <w:rPr>
          <w:rFonts w:ascii="Liberation Serif" w:hAnsi="Liberation Serif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795CF4">
        <w:rPr>
          <w:rFonts w:ascii="Liberation Serif" w:hAnsi="Liberation Serif"/>
          <w:sz w:val="24"/>
          <w:szCs w:val="24"/>
        </w:rPr>
        <w:t>Девлет-Гирея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Социальная структура российского общества. Дворянство.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795CF4">
        <w:rPr>
          <w:rFonts w:ascii="Liberation Serif" w:hAnsi="Liberation Serif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Многонациональный состав населения Русского государства.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Финно-угорские народы</w:t>
      </w:r>
      <w:r w:rsidRPr="00795CF4">
        <w:rPr>
          <w:rFonts w:ascii="Liberation Serif" w:hAnsi="Liberation Serif"/>
          <w:sz w:val="24"/>
          <w:szCs w:val="24"/>
        </w:rPr>
        <w:t xml:space="preserve">. Народы Поволжья после присоединения к России. </w:t>
      </w:r>
      <w:r w:rsidRPr="00795CF4">
        <w:rPr>
          <w:rFonts w:ascii="Liberation Serif" w:hAnsi="Liberation Serif"/>
          <w:i/>
          <w:iCs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795CF4">
        <w:rPr>
          <w:rFonts w:ascii="Liberation Serif" w:hAnsi="Liberation Serif"/>
          <w:sz w:val="24"/>
          <w:szCs w:val="24"/>
        </w:rPr>
        <w:t xml:space="preserve"> Русская Православная церковь. </w:t>
      </w:r>
      <w:r w:rsidRPr="00795CF4">
        <w:rPr>
          <w:rFonts w:ascii="Liberation Serif" w:hAnsi="Liberation Serif"/>
          <w:i/>
          <w:iCs/>
          <w:sz w:val="24"/>
          <w:szCs w:val="24"/>
        </w:rPr>
        <w:t>Мусульманское духовенство.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Московские казни 1570 г. </w:t>
      </w:r>
      <w:r w:rsidRPr="00795CF4">
        <w:rPr>
          <w:rFonts w:ascii="Liberation Serif" w:hAnsi="Liberation Serif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Тявзинский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мирный договор со Швецией: восстановление позиций России в Прибалтике.</w:t>
      </w:r>
      <w:r w:rsidRPr="00795CF4">
        <w:rPr>
          <w:rFonts w:ascii="Liberation Serif" w:hAnsi="Liberation Serif"/>
          <w:sz w:val="24"/>
          <w:szCs w:val="24"/>
        </w:rPr>
        <w:t xml:space="preserve"> Противостояние с Крымским ханством. </w:t>
      </w:r>
      <w:r w:rsidRPr="00795CF4">
        <w:rPr>
          <w:rFonts w:ascii="Liberation Serif" w:hAnsi="Liberation Serif"/>
          <w:i/>
          <w:iCs/>
          <w:sz w:val="24"/>
          <w:szCs w:val="24"/>
        </w:rPr>
        <w:t>Отражение набега Гази-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Гирея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в 1591 г.</w:t>
      </w:r>
      <w:r w:rsidRPr="00795CF4">
        <w:rPr>
          <w:rFonts w:ascii="Liberation Serif" w:hAnsi="Liberation Serif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Смута в России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795CF4">
        <w:rPr>
          <w:rFonts w:ascii="Liberation Serif" w:hAnsi="Liberation Serif"/>
          <w:i/>
          <w:iCs/>
          <w:sz w:val="24"/>
          <w:szCs w:val="24"/>
        </w:rPr>
        <w:t>в т. ч. в отношении боярства. Опала семейства Романовых.</w:t>
      </w:r>
      <w:r w:rsidRPr="00795CF4">
        <w:rPr>
          <w:rFonts w:ascii="Liberation Serif" w:hAnsi="Liberation Serif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Василий Шуйский. Восстание Ивана </w:t>
      </w:r>
      <w:proofErr w:type="spellStart"/>
      <w:r w:rsidRPr="00795CF4">
        <w:rPr>
          <w:rFonts w:ascii="Liberation Serif" w:hAnsi="Liberation Serif"/>
          <w:sz w:val="24"/>
          <w:szCs w:val="24"/>
        </w:rPr>
        <w:t>Болотникова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Выборгский договор между Россией и Швецией. </w:t>
      </w:r>
      <w:r w:rsidRPr="00795CF4">
        <w:rPr>
          <w:rFonts w:ascii="Liberation Serif" w:hAnsi="Liberation Serif"/>
          <w:sz w:val="24"/>
          <w:szCs w:val="24"/>
        </w:rPr>
        <w:t xml:space="preserve">Поход войска М.В. Скопина-Шуйского и Я.-П. </w:t>
      </w:r>
      <w:proofErr w:type="spellStart"/>
      <w:r w:rsidRPr="00795CF4">
        <w:rPr>
          <w:rFonts w:ascii="Liberation Serif" w:hAnsi="Liberation Serif"/>
          <w:sz w:val="24"/>
          <w:szCs w:val="24"/>
        </w:rPr>
        <w:t>Делагарди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Оборона Смоленска.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795CF4">
        <w:rPr>
          <w:rFonts w:ascii="Liberation Serif" w:hAnsi="Liberation Serif"/>
          <w:sz w:val="24"/>
          <w:szCs w:val="24"/>
        </w:rPr>
        <w:t>Гермоген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795CF4">
        <w:rPr>
          <w:rFonts w:ascii="Liberation Serif" w:hAnsi="Liberation Serif"/>
          <w:sz w:val="24"/>
          <w:szCs w:val="24"/>
        </w:rPr>
        <w:t>Столбовский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мир со Швецией: утрата выхода к Балтийскому морю.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Продолжение войны с Речью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. Поход принца Владислава на Москву.</w:t>
      </w:r>
      <w:r w:rsidRPr="00795CF4">
        <w:rPr>
          <w:rFonts w:ascii="Liberation Serif" w:hAnsi="Liberation Serif"/>
          <w:sz w:val="24"/>
          <w:szCs w:val="24"/>
        </w:rPr>
        <w:t xml:space="preserve">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Заключение </w:t>
      </w:r>
      <w:proofErr w:type="spellStart"/>
      <w:r w:rsidRPr="00795CF4">
        <w:rPr>
          <w:rFonts w:ascii="Liberation Serif" w:hAnsi="Liberation Serif"/>
          <w:sz w:val="24"/>
          <w:szCs w:val="24"/>
        </w:rPr>
        <w:t>Деулинского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перемирия с Речью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Итоги и последствия Смутного времени.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в XVII веке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795CF4">
        <w:rPr>
          <w:rFonts w:ascii="Liberation Serif" w:hAnsi="Liberation Serif"/>
          <w:i/>
          <w:iCs/>
          <w:sz w:val="24"/>
          <w:szCs w:val="24"/>
        </w:rPr>
        <w:t>Продолжение закрепощения крестьян.</w:t>
      </w:r>
      <w:r w:rsidRPr="00795CF4">
        <w:rPr>
          <w:rFonts w:ascii="Liberation Serif" w:hAnsi="Liberation Serif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795CF4">
        <w:rPr>
          <w:rFonts w:ascii="Liberation Serif" w:hAnsi="Liberation Serif"/>
          <w:i/>
          <w:iCs/>
          <w:sz w:val="24"/>
          <w:szCs w:val="24"/>
        </w:rPr>
        <w:t>Приказ Тайных дел.</w:t>
      </w:r>
      <w:r w:rsidRPr="00795CF4">
        <w:rPr>
          <w:rFonts w:ascii="Liberation Serif" w:hAnsi="Liberation Serif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795CF4">
        <w:rPr>
          <w:rFonts w:ascii="Liberation Serif" w:hAnsi="Liberation Serif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Торговый и Новоторговый уставы.</w:t>
      </w:r>
      <w:r w:rsidRPr="00795CF4">
        <w:rPr>
          <w:rFonts w:ascii="Liberation Serif" w:hAnsi="Liberation Serif"/>
          <w:sz w:val="24"/>
          <w:szCs w:val="24"/>
        </w:rPr>
        <w:t xml:space="preserve"> Торговля с европейскими странами, Прибалтикой, Востоком.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Социальная структура российского общества. </w:t>
      </w:r>
      <w:proofErr w:type="gramStart"/>
      <w:r w:rsidRPr="00795CF4">
        <w:rPr>
          <w:rFonts w:ascii="Liberation Serif" w:hAnsi="Liberation Serif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Денежная реформа 1654 г.</w:t>
      </w:r>
      <w:r w:rsidRPr="00795CF4">
        <w:rPr>
          <w:rFonts w:ascii="Liberation Serif" w:hAnsi="Liberation Serif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Поляновский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мир.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Контакты с православным населением Речи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: противодействие полонизации, распространению католичества.</w:t>
      </w:r>
      <w:r w:rsidRPr="00795CF4">
        <w:rPr>
          <w:rFonts w:ascii="Liberation Serif" w:hAnsi="Liberation Serif"/>
          <w:sz w:val="24"/>
          <w:szCs w:val="24"/>
        </w:rPr>
        <w:t xml:space="preserve"> Контакты с </w:t>
      </w:r>
      <w:proofErr w:type="gramStart"/>
      <w:r w:rsidRPr="00795CF4">
        <w:rPr>
          <w:rFonts w:ascii="Liberation Serif" w:hAnsi="Liberation Serif"/>
          <w:sz w:val="24"/>
          <w:szCs w:val="24"/>
        </w:rPr>
        <w:t>Запорожской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sz w:val="24"/>
          <w:szCs w:val="24"/>
        </w:rPr>
        <w:t>Сечью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Восстание Богдана Хмельницкого. </w:t>
      </w:r>
      <w:proofErr w:type="spellStart"/>
      <w:r w:rsidRPr="00795CF4">
        <w:rPr>
          <w:rFonts w:ascii="Liberation Serif" w:hAnsi="Liberation Serif"/>
          <w:sz w:val="24"/>
          <w:szCs w:val="24"/>
        </w:rPr>
        <w:t>Переяславская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1654-1667 гг. </w:t>
      </w:r>
      <w:proofErr w:type="spellStart"/>
      <w:r w:rsidRPr="00795CF4">
        <w:rPr>
          <w:rFonts w:ascii="Liberation Serif" w:hAnsi="Liberation Serif"/>
          <w:sz w:val="24"/>
          <w:szCs w:val="24"/>
        </w:rPr>
        <w:t>Андрусовское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манчжурами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и империей Цин.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Коч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– корабль русских первопроходцев.</w:t>
      </w:r>
      <w:r w:rsidRPr="00795CF4">
        <w:rPr>
          <w:rFonts w:ascii="Liberation Serif" w:hAnsi="Liberation Serif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Миссионерство и христианизация. Межэтнические отношения. </w:t>
      </w:r>
      <w:r w:rsidRPr="00795CF4">
        <w:rPr>
          <w:rFonts w:ascii="Liberation Serif" w:hAnsi="Liberation Serif"/>
          <w:sz w:val="24"/>
          <w:szCs w:val="24"/>
        </w:rPr>
        <w:t xml:space="preserve">Формирование многонациональной элиты.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>Изменения в картине мира человека в XVI–XVII вв. и повседневная жизнь.</w:t>
      </w:r>
      <w:r w:rsidRPr="00795CF4">
        <w:rPr>
          <w:rFonts w:ascii="Liberation Serif" w:hAnsi="Liberation Serif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Антонио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Солари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,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Алевиз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Фрязин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,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Петрок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Малой. </w:t>
      </w:r>
      <w:r w:rsidRPr="00795CF4">
        <w:rPr>
          <w:rFonts w:ascii="Liberation Serif" w:hAnsi="Liberation Serif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795CF4">
        <w:rPr>
          <w:rFonts w:ascii="Liberation Serif" w:hAnsi="Liberation Serif"/>
          <w:i/>
          <w:iCs/>
          <w:sz w:val="24"/>
          <w:szCs w:val="24"/>
        </w:rPr>
        <w:t>Приказ каменных дел.</w:t>
      </w:r>
      <w:r w:rsidRPr="00795CF4">
        <w:rPr>
          <w:rFonts w:ascii="Liberation Serif" w:hAnsi="Liberation Serif"/>
          <w:sz w:val="24"/>
          <w:szCs w:val="24"/>
        </w:rPr>
        <w:t xml:space="preserve"> Деревянное зодчество.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795CF4">
        <w:rPr>
          <w:rFonts w:ascii="Liberation Serif" w:hAnsi="Liberation Serif"/>
          <w:sz w:val="24"/>
          <w:szCs w:val="24"/>
        </w:rPr>
        <w:t>Парсунная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живопись.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Летописание и начало книгопечатания. Лицевой свод. Домострой.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795CF4">
        <w:rPr>
          <w:rFonts w:ascii="Liberation Serif" w:hAnsi="Liberation Serif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795CF4">
        <w:rPr>
          <w:rFonts w:ascii="Liberation Serif" w:hAnsi="Liberation Serif"/>
          <w:sz w:val="24"/>
          <w:szCs w:val="24"/>
        </w:rPr>
        <w:t>Симеон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Посадская сатира XVII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795CF4">
        <w:rPr>
          <w:rFonts w:ascii="Liberation Serif" w:hAnsi="Liberation Serif"/>
          <w:sz w:val="24"/>
          <w:szCs w:val="24"/>
        </w:rPr>
        <w:t>Гизеля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- первое учебное пособие по истории.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Наш регион в XVI – XVII вв.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 в конце XVII - XVIII вв.: от царства к империи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в эпоху преобразований Петра 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795CF4">
        <w:rPr>
          <w:rFonts w:ascii="Liberation Serif" w:hAnsi="Liberation Serif"/>
          <w:sz w:val="24"/>
          <w:szCs w:val="24"/>
        </w:rPr>
        <w:t>Хованщина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Экономическая политика. </w:t>
      </w:r>
      <w:r w:rsidRPr="00795CF4">
        <w:rPr>
          <w:rFonts w:ascii="Liberation Serif" w:hAnsi="Liberation Serif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Социальная политика. </w:t>
      </w:r>
      <w:r w:rsidRPr="00795CF4">
        <w:rPr>
          <w:rFonts w:ascii="Liberation Serif" w:hAnsi="Liberation Serif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795CF4">
        <w:rPr>
          <w:rFonts w:ascii="Liberation Serif" w:hAnsi="Liberation Serif"/>
          <w:sz w:val="24"/>
          <w:szCs w:val="24"/>
        </w:rPr>
        <w:t>Табель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Реформы управления.</w:t>
      </w:r>
      <w:r w:rsidRPr="00795CF4">
        <w:rPr>
          <w:rFonts w:ascii="Liberation Serif" w:hAnsi="Liberation Serif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Церковная реформа.</w:t>
      </w:r>
      <w:r w:rsidRPr="00795CF4">
        <w:rPr>
          <w:rFonts w:ascii="Liberation Serif" w:hAnsi="Liberation Serif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Оппозиция реформам Петра I. </w:t>
      </w:r>
      <w:r w:rsidRPr="00795CF4">
        <w:rPr>
          <w:rFonts w:ascii="Liberation Serif" w:hAnsi="Liberation Serif"/>
          <w:sz w:val="24"/>
          <w:szCs w:val="24"/>
        </w:rPr>
        <w:t xml:space="preserve">Социальные движения в первой четверти XVIII в. </w:t>
      </w:r>
      <w:r w:rsidRPr="00795CF4">
        <w:rPr>
          <w:rFonts w:ascii="Liberation Serif" w:hAnsi="Liberation Serif"/>
          <w:i/>
          <w:iCs/>
          <w:sz w:val="24"/>
          <w:szCs w:val="24"/>
        </w:rPr>
        <w:t>Восстания в Астрахани, Башкирии, на Дону.</w:t>
      </w:r>
      <w:r w:rsidRPr="00795CF4">
        <w:rPr>
          <w:rFonts w:ascii="Liberation Serif" w:hAnsi="Liberation Serif"/>
          <w:sz w:val="24"/>
          <w:szCs w:val="24"/>
        </w:rPr>
        <w:t xml:space="preserve"> Дело царевича Алексея.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Внешняя политика.</w:t>
      </w:r>
      <w:r w:rsidRPr="00795CF4">
        <w:rPr>
          <w:rFonts w:ascii="Liberation Serif" w:hAnsi="Liberation Serif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795CF4">
        <w:rPr>
          <w:rFonts w:ascii="Liberation Serif" w:hAnsi="Liberation Serif"/>
          <w:sz w:val="24"/>
          <w:szCs w:val="24"/>
        </w:rPr>
        <w:t>Битва при д. Лесной и победа под Полтавой.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sz w:val="24"/>
          <w:szCs w:val="24"/>
        </w:rPr>
        <w:t>Прутский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795CF4">
        <w:rPr>
          <w:rFonts w:ascii="Liberation Serif" w:hAnsi="Liberation Serif"/>
          <w:sz w:val="24"/>
          <w:szCs w:val="24"/>
        </w:rPr>
        <w:t>Гренгам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795CF4">
        <w:rPr>
          <w:rFonts w:ascii="Liberation Serif" w:hAnsi="Liberation Serif"/>
          <w:sz w:val="24"/>
          <w:szCs w:val="24"/>
        </w:rPr>
        <w:t>Ништадтский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мир и его последствия.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Преобразования Петра I в области культуры. </w:t>
      </w:r>
      <w:r w:rsidRPr="00795CF4">
        <w:rPr>
          <w:rFonts w:ascii="Liberation Serif" w:hAnsi="Liberation Serif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Новые формы социальной коммуникации в дворянской среде. </w:t>
      </w:r>
      <w:r w:rsidRPr="00795CF4">
        <w:rPr>
          <w:rFonts w:ascii="Liberation Serif" w:hAnsi="Liberation Serif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Итоги, последствия и значение петровских преобразований. Образ Петра I в русской культуре.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795CF4">
        <w:rPr>
          <w:rFonts w:ascii="Liberation Serif" w:hAnsi="Liberation Serif"/>
          <w:sz w:val="24"/>
          <w:szCs w:val="24"/>
        </w:rPr>
        <w:t>верховников</w:t>
      </w:r>
      <w:proofErr w:type="spellEnd"/>
      <w:r w:rsidRPr="00795CF4">
        <w:rPr>
          <w:rFonts w:ascii="Liberation Serif" w:hAnsi="Liberation Serif"/>
          <w:sz w:val="24"/>
          <w:szCs w:val="24"/>
        </w:rPr>
        <w:t>» и приход к власти Анн</w:t>
      </w:r>
      <w:proofErr w:type="gramStart"/>
      <w:r w:rsidRPr="00795CF4">
        <w:rPr>
          <w:rFonts w:ascii="Liberation Serif" w:hAnsi="Liberation Serif"/>
          <w:sz w:val="24"/>
          <w:szCs w:val="24"/>
        </w:rPr>
        <w:t>ы Иоа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Укрепление границ империи на Украине и на юго-восточной окраине.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Переход Младшего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жуза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Национальная политика. </w:t>
      </w:r>
      <w:r w:rsidRPr="00795CF4">
        <w:rPr>
          <w:rFonts w:ascii="Liberation Serif" w:hAnsi="Liberation Serif"/>
          <w:i/>
          <w:iCs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795CF4">
        <w:rPr>
          <w:rFonts w:ascii="Liberation Serif" w:hAnsi="Liberation Serif"/>
          <w:sz w:val="24"/>
          <w:szCs w:val="24"/>
        </w:rPr>
        <w:t xml:space="preserve"> Расселение колонистов в </w:t>
      </w:r>
      <w:proofErr w:type="spellStart"/>
      <w:r w:rsidRPr="00795CF4">
        <w:rPr>
          <w:rFonts w:ascii="Liberation Serif" w:hAnsi="Liberation Serif"/>
          <w:sz w:val="24"/>
          <w:szCs w:val="24"/>
        </w:rPr>
        <w:t>Новороссии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795CF4">
        <w:rPr>
          <w:rFonts w:ascii="Liberation Serif" w:hAnsi="Liberation Serif"/>
          <w:sz w:val="24"/>
          <w:szCs w:val="24"/>
        </w:rPr>
        <w:t>неправославным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нехристианским конфессиям.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Дворовые люди.</w:t>
      </w:r>
      <w:r w:rsidRPr="00795CF4">
        <w:rPr>
          <w:rFonts w:ascii="Liberation Serif" w:hAnsi="Liberation Serif"/>
          <w:sz w:val="24"/>
          <w:szCs w:val="24"/>
        </w:rPr>
        <w:t xml:space="preserve"> Роль крепостного строя в экономике страны.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795CF4">
        <w:rPr>
          <w:rFonts w:ascii="Liberation Serif" w:hAnsi="Liberation Serif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795CF4">
        <w:rPr>
          <w:rFonts w:ascii="Liberation Serif" w:hAnsi="Liberation Serif"/>
          <w:sz w:val="24"/>
          <w:szCs w:val="24"/>
        </w:rPr>
        <w:t>Рябушинские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795CF4">
        <w:rPr>
          <w:rFonts w:ascii="Liberation Serif" w:hAnsi="Liberation Serif"/>
          <w:sz w:val="24"/>
          <w:szCs w:val="24"/>
        </w:rPr>
        <w:t>Гарелины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Прохоровы, Демидовы и др.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Водно-транспортные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системы: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Вышневолоцкая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, Тихвинская, Мариинская и др.</w:t>
      </w:r>
      <w:r w:rsidRPr="00795CF4">
        <w:rPr>
          <w:rFonts w:ascii="Liberation Serif" w:hAnsi="Liberation Serif"/>
          <w:sz w:val="24"/>
          <w:szCs w:val="24"/>
        </w:rPr>
        <w:t xml:space="preserve"> Ярмарки и их роль во внутренней торговле. </w:t>
      </w:r>
      <w:proofErr w:type="spellStart"/>
      <w:r w:rsidRPr="00795CF4">
        <w:rPr>
          <w:rFonts w:ascii="Liberation Serif" w:hAnsi="Liberation Serif"/>
          <w:sz w:val="24"/>
          <w:szCs w:val="24"/>
        </w:rPr>
        <w:t>Макарьевская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795CF4">
        <w:rPr>
          <w:rFonts w:ascii="Liberation Serif" w:hAnsi="Liberation Serif"/>
          <w:sz w:val="24"/>
          <w:szCs w:val="24"/>
        </w:rPr>
        <w:t>Ирбитская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795CF4">
        <w:rPr>
          <w:rFonts w:ascii="Liberation Serif" w:hAnsi="Liberation Serif"/>
          <w:sz w:val="24"/>
          <w:szCs w:val="24"/>
        </w:rPr>
        <w:t>Свенская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Коренная ярмарки. Ярмарки на Украине.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Обострение социальных противоречий. </w:t>
      </w:r>
      <w:r w:rsidRPr="00795CF4">
        <w:rPr>
          <w:rFonts w:ascii="Liberation Serif" w:hAnsi="Liberation Serif"/>
          <w:i/>
          <w:iCs/>
          <w:sz w:val="24"/>
          <w:szCs w:val="24"/>
        </w:rPr>
        <w:t>Чумной бунт в Москве.</w:t>
      </w:r>
      <w:r w:rsidRPr="00795CF4">
        <w:rPr>
          <w:rFonts w:ascii="Liberation Serif" w:hAnsi="Liberation Serif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Антидворянский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и антикрепостнический </w:t>
      </w:r>
      <w:r w:rsidRPr="00795CF4">
        <w:rPr>
          <w:rFonts w:ascii="Liberation Serif" w:hAnsi="Liberation Serif"/>
          <w:i/>
          <w:iCs/>
          <w:sz w:val="24"/>
          <w:szCs w:val="24"/>
        </w:rPr>
        <w:lastRenderedPageBreak/>
        <w:t>характер движения. Роль казачества, народов Урала и Поволжья в восстании.</w:t>
      </w:r>
      <w:r w:rsidRPr="00795CF4">
        <w:rPr>
          <w:rFonts w:ascii="Liberation Serif" w:hAnsi="Liberation Serif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Внешняя политика России второй половины XVIII в., ее основные задачи. Н.И. Панин и А. А. Безбородко.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795CF4">
        <w:rPr>
          <w:rFonts w:ascii="Liberation Serif" w:hAnsi="Liberation Serif"/>
          <w:sz w:val="24"/>
          <w:szCs w:val="24"/>
        </w:rPr>
        <w:t>Новороссией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Участие России в разделах Речи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</w:t>
      </w:r>
      <w:r w:rsidRPr="00795CF4">
        <w:rPr>
          <w:rFonts w:ascii="Liberation Serif" w:hAnsi="Liberation Serif"/>
          <w:i/>
          <w:iCs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795CF4">
        <w:rPr>
          <w:rFonts w:ascii="Liberation Serif" w:hAnsi="Liberation Serif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Восстание под предводительством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Тадеуша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Костюшко.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795CF4">
        <w:rPr>
          <w:rFonts w:ascii="Liberation Serif" w:hAnsi="Liberation Serif"/>
          <w:i/>
          <w:iCs/>
          <w:sz w:val="24"/>
          <w:szCs w:val="24"/>
        </w:rPr>
        <w:t>Н.И. Новиков, материалы о положении крепостных крестьян в его журналах.</w:t>
      </w:r>
      <w:r w:rsidRPr="00795CF4">
        <w:rPr>
          <w:rFonts w:ascii="Liberation Serif" w:hAnsi="Liberation Serif"/>
          <w:sz w:val="24"/>
          <w:szCs w:val="24"/>
        </w:rPr>
        <w:t xml:space="preserve"> А.Н. Радищев и его «Путешествие из Петербурга в Москву».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795CF4">
        <w:rPr>
          <w:rFonts w:ascii="Liberation Serif" w:hAnsi="Liberation Serif"/>
          <w:i/>
          <w:iCs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795CF4">
        <w:rPr>
          <w:rFonts w:ascii="Liberation Serif" w:hAnsi="Liberation Serif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795CF4">
        <w:rPr>
          <w:rFonts w:ascii="Liberation Serif" w:hAnsi="Liberation Serif"/>
          <w:i/>
          <w:iCs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Образование в России в XVIII в. </w:t>
      </w:r>
      <w:r w:rsidRPr="00795CF4">
        <w:rPr>
          <w:rFonts w:ascii="Liberation Serif" w:hAnsi="Liberation Serif"/>
          <w:i/>
          <w:iCs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795CF4">
        <w:rPr>
          <w:rFonts w:ascii="Liberation Serif" w:hAnsi="Liberation Serif"/>
          <w:sz w:val="24"/>
          <w:szCs w:val="24"/>
        </w:rPr>
        <w:t xml:space="preserve"> Московский университет – первый российский университет.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795CF4">
        <w:rPr>
          <w:rFonts w:ascii="Liberation Serif" w:hAnsi="Liberation Serif"/>
          <w:i/>
          <w:iCs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795CF4">
        <w:rPr>
          <w:rFonts w:ascii="Liberation Serif" w:hAnsi="Liberation Serif"/>
          <w:sz w:val="24"/>
          <w:szCs w:val="24"/>
        </w:rPr>
        <w:t xml:space="preserve"> Переход к классицизму,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795CF4">
        <w:rPr>
          <w:rFonts w:ascii="Liberation Serif" w:hAnsi="Liberation Serif"/>
          <w:sz w:val="24"/>
          <w:szCs w:val="24"/>
        </w:rPr>
        <w:t xml:space="preserve">В.И. Баженов, М.Ф. Казаков.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Новые веяния в изобразительном искусстве в конце столетия.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 xml:space="preserve">Народы России в XVIII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795CF4">
        <w:rPr>
          <w:rFonts w:ascii="Liberation Serif" w:hAnsi="Liberation Serif"/>
          <w:sz w:val="24"/>
          <w:szCs w:val="24"/>
        </w:rPr>
        <w:t>Новороссии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при Павле 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795CF4">
        <w:rPr>
          <w:rFonts w:ascii="Liberation Serif" w:hAnsi="Liberation Serif"/>
          <w:i/>
          <w:iCs/>
          <w:sz w:val="24"/>
          <w:szCs w:val="24"/>
        </w:rPr>
        <w:t>через отказ от принципов «просвещенного абсолютизма» и</w:t>
      </w:r>
      <w:r w:rsidRPr="00795CF4">
        <w:rPr>
          <w:rFonts w:ascii="Liberation Serif" w:hAnsi="Liberation Serif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Внутренняя политика. Ограничение дворянских привилегий.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Наш регион в XVIII в.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Российская империя в XIX – начале XX вв.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 на пути к реформам (1801–1861)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Отечественная война 1812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795CF4">
        <w:rPr>
          <w:rFonts w:ascii="Liberation Serif" w:hAnsi="Liberation Serif"/>
          <w:sz w:val="24"/>
          <w:szCs w:val="24"/>
        </w:rPr>
        <w:t>Тильзитский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795CF4">
        <w:rPr>
          <w:rFonts w:ascii="Liberation Serif" w:hAnsi="Liberation Serif"/>
          <w:i/>
          <w:iCs/>
          <w:sz w:val="24"/>
          <w:szCs w:val="24"/>
        </w:rPr>
        <w:t>Военные поселения. Дворянская оппозиция самодержавию.</w:t>
      </w:r>
      <w:r w:rsidRPr="00795CF4">
        <w:rPr>
          <w:rFonts w:ascii="Liberation Serif" w:hAnsi="Liberation Serif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795CF4">
        <w:rPr>
          <w:rFonts w:ascii="Liberation Serif" w:hAnsi="Liberation Serif"/>
          <w:i/>
          <w:iCs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795CF4">
        <w:rPr>
          <w:rFonts w:ascii="Liberation Serif" w:hAnsi="Liberation Serif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Крепостнический социум. Деревня и город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Сословная структура российского общества. Крепостное хозяйство.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Помещик и крестьянин, конфликты и сотрудничество.</w:t>
      </w:r>
      <w:r w:rsidRPr="00795CF4">
        <w:rPr>
          <w:rFonts w:ascii="Liberation Serif" w:hAnsi="Liberation Serif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Москва и Петербург: спор двух столиц.</w:t>
      </w:r>
      <w:r w:rsidRPr="00795CF4">
        <w:rPr>
          <w:rFonts w:ascii="Liberation Serif" w:hAnsi="Liberation Serif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795CF4">
        <w:rPr>
          <w:rFonts w:ascii="Liberation Serif" w:hAnsi="Liberation Serif"/>
          <w:i/>
          <w:iCs/>
          <w:sz w:val="24"/>
          <w:szCs w:val="24"/>
        </w:rPr>
        <w:t>Культура повседневности: обретение комфорта. Жизнь в городе и в усадьбе.</w:t>
      </w:r>
      <w:r w:rsidRPr="00795CF4">
        <w:rPr>
          <w:rFonts w:ascii="Liberation Serif" w:hAnsi="Liberation Serif"/>
          <w:sz w:val="24"/>
          <w:szCs w:val="24"/>
        </w:rPr>
        <w:t xml:space="preserve"> Российская культура как часть европейской культуры.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795CF4">
        <w:rPr>
          <w:rFonts w:ascii="Liberation Serif" w:hAnsi="Liberation Serif"/>
          <w:i/>
          <w:iCs/>
          <w:sz w:val="24"/>
          <w:szCs w:val="24"/>
        </w:rPr>
        <w:t>Польское восстание 1830–1831 гг.</w:t>
      </w:r>
      <w:r w:rsidRPr="00795CF4">
        <w:rPr>
          <w:rFonts w:ascii="Liberation Serif" w:hAnsi="Liberation Serif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795CF4">
        <w:rPr>
          <w:rFonts w:ascii="Liberation Serif" w:hAnsi="Liberation Serif"/>
          <w:i/>
          <w:iCs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 в эпоху реформ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Утверждение начал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всесословности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в правовом строе страны.</w:t>
      </w:r>
      <w:r w:rsidRPr="00795CF4">
        <w:rPr>
          <w:rFonts w:ascii="Liberation Serif" w:hAnsi="Liberation Serif"/>
          <w:sz w:val="24"/>
          <w:szCs w:val="24"/>
        </w:rPr>
        <w:t xml:space="preserve"> Конституционный вопрос.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95CF4">
        <w:rPr>
          <w:rFonts w:ascii="Liberation Serif" w:hAnsi="Liberation Serif"/>
          <w:sz w:val="24"/>
          <w:szCs w:val="24"/>
        </w:rPr>
        <w:t>Многовекторность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«Народное самодержавие» Александра III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795CF4">
        <w:rPr>
          <w:rFonts w:ascii="Liberation Serif" w:hAnsi="Liberation Serif"/>
          <w:i/>
          <w:iCs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795CF4">
        <w:rPr>
          <w:rFonts w:ascii="Liberation Serif" w:hAnsi="Liberation Serif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795CF4">
        <w:rPr>
          <w:rFonts w:ascii="Liberation Serif" w:hAnsi="Liberation Serif"/>
          <w:i/>
          <w:iCs/>
          <w:sz w:val="24"/>
          <w:szCs w:val="24"/>
        </w:rPr>
        <w:t>Права университетов и власть попечителей.</w:t>
      </w:r>
      <w:r w:rsidRPr="00795CF4">
        <w:rPr>
          <w:rFonts w:ascii="Liberation Serif" w:hAnsi="Liberation Serif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795CF4">
        <w:rPr>
          <w:rFonts w:ascii="Liberation Serif" w:hAnsi="Liberation Serif"/>
          <w:i/>
          <w:iCs/>
          <w:sz w:val="24"/>
          <w:szCs w:val="24"/>
        </w:rPr>
        <w:t>Финансовая политика</w:t>
      </w:r>
      <w:r w:rsidRPr="00795CF4">
        <w:rPr>
          <w:rFonts w:ascii="Liberation Serif" w:hAnsi="Liberation Serif"/>
          <w:sz w:val="24"/>
          <w:szCs w:val="24"/>
        </w:rPr>
        <w:t xml:space="preserve">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Консервация аграрных отношений.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Освоение государственной территории.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795CF4">
        <w:rPr>
          <w:rFonts w:ascii="Liberation Serif" w:hAnsi="Liberation Serif"/>
          <w:i/>
          <w:iCs/>
          <w:sz w:val="24"/>
          <w:szCs w:val="24"/>
        </w:rPr>
        <w:lastRenderedPageBreak/>
        <w:t>Помещичье «оскудение». Социальные типы крестьян и помещиков.</w:t>
      </w:r>
      <w:r w:rsidRPr="00795CF4">
        <w:rPr>
          <w:rFonts w:ascii="Liberation Serif" w:hAnsi="Liberation Serif"/>
          <w:sz w:val="24"/>
          <w:szCs w:val="24"/>
        </w:rPr>
        <w:t xml:space="preserve"> Дворяне-предприниматели.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795CF4">
        <w:rPr>
          <w:rFonts w:ascii="Liberation Serif" w:hAnsi="Liberation Serif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Этнокультурный облик империи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795CF4">
        <w:rPr>
          <w:rFonts w:ascii="Liberation Serif" w:hAnsi="Liberation Serif"/>
          <w:sz w:val="24"/>
          <w:szCs w:val="24"/>
        </w:rPr>
        <w:t>Уралья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795CF4">
        <w:rPr>
          <w:rFonts w:ascii="Liberation Serif" w:hAnsi="Liberation Serif"/>
          <w:i/>
          <w:iCs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795CF4">
        <w:rPr>
          <w:rFonts w:ascii="Liberation Serif" w:hAnsi="Liberation Serif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Студенческое движение. Рабочее движение. Женское движение.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Идейные течения и общественное движение.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795CF4">
        <w:rPr>
          <w:rFonts w:ascii="Liberation Serif" w:hAnsi="Liberation Serif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795CF4">
        <w:rPr>
          <w:rFonts w:ascii="Liberation Serif" w:hAnsi="Liberation Serif"/>
          <w:i/>
          <w:iCs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795CF4">
        <w:rPr>
          <w:rFonts w:ascii="Liberation Serif" w:hAnsi="Liberation Serif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Кризис империи в начале ХХ века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795CF4">
        <w:rPr>
          <w:rFonts w:ascii="Liberation Serif" w:hAnsi="Liberation Serif"/>
          <w:i/>
          <w:iCs/>
          <w:sz w:val="24"/>
          <w:szCs w:val="24"/>
        </w:rPr>
        <w:t>Отечественный и иностранный капитал, его роль в индустриализации страны.</w:t>
      </w:r>
      <w:r w:rsidRPr="00795CF4">
        <w:rPr>
          <w:rFonts w:ascii="Liberation Serif" w:hAnsi="Liberation Serif"/>
          <w:sz w:val="24"/>
          <w:szCs w:val="24"/>
        </w:rPr>
        <w:t xml:space="preserve"> Россия – мировой экспортер хлеба. Аграрный вопрос.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795CF4">
        <w:rPr>
          <w:rFonts w:ascii="Liberation Serif" w:hAnsi="Liberation Serif"/>
          <w:sz w:val="24"/>
          <w:szCs w:val="24"/>
        </w:rPr>
        <w:t>Цусимское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сражение.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«Союз освобождения». «Банкетная кампания».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Политический терроризм.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795CF4">
        <w:rPr>
          <w:rFonts w:ascii="Liberation Serif" w:hAnsi="Liberation Serif"/>
          <w:sz w:val="24"/>
          <w:szCs w:val="24"/>
        </w:rPr>
        <w:t>Булыгинская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Неонароднические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партии и организации (социалисты-революционеры).</w:t>
      </w:r>
      <w:r w:rsidRPr="00795CF4">
        <w:rPr>
          <w:rFonts w:ascii="Liberation Serif" w:hAnsi="Liberation Serif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795CF4">
        <w:rPr>
          <w:rFonts w:ascii="Liberation Serif" w:hAnsi="Liberation Serif"/>
          <w:i/>
          <w:iCs/>
          <w:sz w:val="24"/>
          <w:szCs w:val="24"/>
        </w:rPr>
        <w:t>Национальные партии</w:t>
      </w:r>
      <w:r w:rsidRPr="00795CF4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795CF4">
        <w:rPr>
          <w:rFonts w:ascii="Liberation Serif" w:hAnsi="Liberation Serif"/>
          <w:sz w:val="24"/>
          <w:szCs w:val="24"/>
        </w:rPr>
        <w:t>Правомонархические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795CF4">
        <w:rPr>
          <w:rFonts w:ascii="Liberation Serif" w:hAnsi="Liberation Serif"/>
          <w:sz w:val="24"/>
          <w:szCs w:val="24"/>
        </w:rPr>
        <w:t xml:space="preserve"> Деятельность I и II Государственной думы: итоги и уроки.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Общество и власть после революции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Национальные партии и фракции в Государственной Думе.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«Серебряный век» российской культуры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Наш регион в XIX 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Всеобщая история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Древнего мира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Что изучает история. </w:t>
      </w:r>
      <w:proofErr w:type="gramStart"/>
      <w:r w:rsidRPr="00795CF4">
        <w:rPr>
          <w:rFonts w:ascii="Liberation Serif" w:hAnsi="Liberation Serif"/>
          <w:sz w:val="24"/>
          <w:szCs w:val="24"/>
        </w:rPr>
        <w:t>Историческая хронология (счет лет «до н. э.» и «н. э.»). Историческая карта.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Источники исторических знаний. Вспомогательные исторические науки.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Первобытность. </w:t>
      </w:r>
      <w:r w:rsidRPr="00795CF4">
        <w:rPr>
          <w:rFonts w:ascii="Liberation Serif" w:hAnsi="Liberation Serif"/>
          <w:sz w:val="24"/>
          <w:szCs w:val="24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795CF4">
        <w:rPr>
          <w:rFonts w:ascii="Liberation Serif" w:hAnsi="Liberation Serif"/>
          <w:sz w:val="24"/>
          <w:szCs w:val="24"/>
        </w:rPr>
        <w:t>к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Древний мир: </w:t>
      </w:r>
      <w:r w:rsidRPr="00795CF4">
        <w:rPr>
          <w:rFonts w:ascii="Liberation Serif" w:hAnsi="Liberation Serif"/>
          <w:sz w:val="24"/>
          <w:szCs w:val="24"/>
        </w:rPr>
        <w:t>понятие и хронология. Карта Древнего мира.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>Древний Восток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795CF4">
        <w:rPr>
          <w:rFonts w:ascii="Liberation Serif" w:hAnsi="Liberation Serif"/>
          <w:sz w:val="24"/>
          <w:szCs w:val="24"/>
        </w:rPr>
        <w:t>Нововавилонское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царство: завоевания, легендарные памятники города Вавилона.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Фараон-реформатор Эхнатон. </w:t>
      </w:r>
      <w:r w:rsidRPr="00795CF4">
        <w:rPr>
          <w:rFonts w:ascii="Liberation Serif" w:hAnsi="Liberation Serif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795CF4">
        <w:rPr>
          <w:rFonts w:ascii="Liberation Serif" w:hAnsi="Liberation Serif"/>
          <w:sz w:val="24"/>
          <w:szCs w:val="24"/>
        </w:rPr>
        <w:t>варны</w:t>
      </w:r>
      <w:proofErr w:type="spellEnd"/>
      <w:r w:rsidRPr="00795CF4">
        <w:rPr>
          <w:rFonts w:ascii="Liberation Serif" w:hAnsi="Liberation Serif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795CF4">
        <w:rPr>
          <w:rFonts w:ascii="Liberation Serif" w:hAnsi="Liberation Serif"/>
          <w:sz w:val="24"/>
          <w:szCs w:val="24"/>
        </w:rPr>
        <w:t>Цинь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</w:t>
      </w:r>
      <w:proofErr w:type="spellStart"/>
      <w:r w:rsidRPr="00795CF4">
        <w:rPr>
          <w:rFonts w:ascii="Liberation Serif" w:hAnsi="Liberation Serif"/>
          <w:sz w:val="24"/>
          <w:szCs w:val="24"/>
        </w:rPr>
        <w:t>Хань</w:t>
      </w:r>
      <w:proofErr w:type="spellEnd"/>
      <w:r w:rsidRPr="00795CF4">
        <w:rPr>
          <w:rFonts w:ascii="Liberation Serif" w:hAnsi="Liberation Serif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Античный мир: </w:t>
      </w:r>
      <w:r w:rsidRPr="00795CF4">
        <w:rPr>
          <w:rFonts w:ascii="Liberation Serif" w:hAnsi="Liberation Serif"/>
          <w:sz w:val="24"/>
          <w:szCs w:val="24"/>
        </w:rPr>
        <w:t>понятие. Карта античного мира.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Древняя Греция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Государства ахейской Греции (Микены,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Тиринф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и др.).</w:t>
      </w:r>
      <w:r w:rsidRPr="00795CF4">
        <w:rPr>
          <w:rFonts w:ascii="Liberation Serif" w:hAnsi="Liberation Serif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реформы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Клисфена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. </w:t>
      </w:r>
      <w:r w:rsidRPr="00795CF4">
        <w:rPr>
          <w:rFonts w:ascii="Liberation Serif" w:hAnsi="Liberation Serif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Древний Рим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Реформы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Гракхов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. Рабство в Древнем Риме.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795CF4">
        <w:rPr>
          <w:rFonts w:ascii="Liberation Serif" w:hAnsi="Liberation Serif"/>
          <w:sz w:val="24"/>
          <w:szCs w:val="24"/>
        </w:rPr>
        <w:t>Октавиан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Историческое и культурное наследие древних цивилизаций.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средних веков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Средние века: понятие и хронологические рамки.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Раннее Средневековье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Законы франков; «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Салическая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правда».</w:t>
      </w:r>
      <w:r w:rsidRPr="00795CF4">
        <w:rPr>
          <w:rFonts w:ascii="Liberation Serif" w:hAnsi="Liberation Serif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Зрелое Средневековье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795CF4">
        <w:rPr>
          <w:rFonts w:ascii="Liberation Serif" w:hAnsi="Liberation Serif"/>
          <w:i/>
          <w:iCs/>
          <w:sz w:val="24"/>
          <w:szCs w:val="24"/>
        </w:rPr>
        <w:t>Ереси: причины возникновения и распространения. Преследование еретиков.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795CF4">
        <w:rPr>
          <w:rFonts w:ascii="Liberation Serif" w:hAnsi="Liberation Serif"/>
          <w:sz w:val="24"/>
          <w:szCs w:val="24"/>
        </w:rPr>
        <w:t>д’Арк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(Жакерия, восстание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Уота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Тайлера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).</w:t>
      </w:r>
      <w:r w:rsidRPr="00795CF4">
        <w:rPr>
          <w:rFonts w:ascii="Liberation Serif" w:hAnsi="Liberation Serif"/>
          <w:sz w:val="24"/>
          <w:szCs w:val="24"/>
        </w:rPr>
        <w:t xml:space="preserve"> Гуситское движение в Чехии.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 xml:space="preserve">Страны Востока в Средние века. </w:t>
      </w:r>
      <w:r w:rsidRPr="00795CF4">
        <w:rPr>
          <w:rFonts w:ascii="Liberation Serif" w:hAnsi="Liberation Serif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795CF4">
        <w:rPr>
          <w:rFonts w:ascii="Liberation Serif" w:hAnsi="Liberation Serif"/>
          <w:i/>
          <w:iCs/>
          <w:sz w:val="24"/>
          <w:szCs w:val="24"/>
        </w:rPr>
        <w:t>положение покоренных народов</w:t>
      </w:r>
      <w:r w:rsidRPr="00795CF4">
        <w:rPr>
          <w:rFonts w:ascii="Liberation Serif" w:hAnsi="Liberation Serif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Делийский султанат. </w:t>
      </w:r>
      <w:r w:rsidRPr="00795CF4">
        <w:rPr>
          <w:rFonts w:ascii="Liberation Serif" w:hAnsi="Liberation Serif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Государства доколумбовой Америки. </w:t>
      </w:r>
      <w:r w:rsidRPr="00795CF4">
        <w:rPr>
          <w:rFonts w:ascii="Liberation Serif" w:hAnsi="Liberation Serif"/>
          <w:sz w:val="24"/>
          <w:szCs w:val="24"/>
        </w:rPr>
        <w:t>Общественный строй. Религиозные верования населения. Культура.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Историческое и культурное наследие Средневековья.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Нового времени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Новое время: понятие и хронологические рамки. 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Европа в конце Х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V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— начале XVII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795CF4">
        <w:rPr>
          <w:rFonts w:ascii="Liberation Serif" w:hAnsi="Liberation Serif"/>
          <w:i/>
          <w:iCs/>
          <w:sz w:val="24"/>
          <w:szCs w:val="24"/>
        </w:rPr>
        <w:t>Программные и государственные документы. Революционные войны.</w:t>
      </w:r>
      <w:r w:rsidRPr="00795CF4">
        <w:rPr>
          <w:rFonts w:ascii="Liberation Serif" w:hAnsi="Liberation Serif"/>
          <w:sz w:val="24"/>
          <w:szCs w:val="24"/>
        </w:rPr>
        <w:t xml:space="preserve"> Итоги и значение революции.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sz w:val="24"/>
          <w:szCs w:val="24"/>
        </w:rPr>
        <w:t>. Колониальные захваты европейских держав.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Востока в XVI—XVIII вв.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сегуната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Токугава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в Японии.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>Страны Европы и Северной Америки в первой половине ХIХ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795CF4">
        <w:rPr>
          <w:rFonts w:ascii="Liberation Serif" w:hAnsi="Liberation Serif"/>
          <w:i/>
          <w:iCs/>
          <w:sz w:val="24"/>
          <w:szCs w:val="24"/>
        </w:rPr>
        <w:t>внутренняя и внешняя политика, франко-германская война, колониальные войны.</w:t>
      </w:r>
      <w:r w:rsidRPr="00795CF4">
        <w:rPr>
          <w:rFonts w:ascii="Liberation Serif" w:hAnsi="Liberation Serif"/>
          <w:sz w:val="24"/>
          <w:szCs w:val="24"/>
        </w:rPr>
        <w:t xml:space="preserve"> Образование единого государства в Италии; </w:t>
      </w:r>
      <w:r w:rsidRPr="00795CF4">
        <w:rPr>
          <w:rFonts w:ascii="Liberation Serif" w:hAnsi="Liberation Serif"/>
          <w:i/>
          <w:iCs/>
          <w:sz w:val="24"/>
          <w:szCs w:val="24"/>
        </w:rPr>
        <w:t>К. 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Кавур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, Дж. Гарибальди.</w:t>
      </w:r>
      <w:r w:rsidRPr="00795CF4">
        <w:rPr>
          <w:rFonts w:ascii="Liberation Serif" w:hAnsi="Liberation Serif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Габсбургская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монархия: австро-венгерский дуализм.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Соединенные Штаты Америки во второй половине ХIХ 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.: </w:t>
      </w:r>
      <w:proofErr w:type="gramStart"/>
      <w:r w:rsidRPr="00795CF4">
        <w:rPr>
          <w:rFonts w:ascii="Liberation Serif" w:hAnsi="Liberation Serif"/>
          <w:sz w:val="24"/>
          <w:szCs w:val="24"/>
        </w:rPr>
        <w:t>экономика</w:t>
      </w:r>
      <w:proofErr w:type="gramEnd"/>
      <w:r w:rsidRPr="00795CF4">
        <w:rPr>
          <w:rFonts w:ascii="Liberation Serif" w:hAnsi="Liberation Serif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Экономическое и социально-политическое развитие стран Европы и США в конце ХIХ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795CF4">
        <w:rPr>
          <w:rFonts w:ascii="Liberation Serif" w:hAnsi="Liberation Serif"/>
          <w:sz w:val="24"/>
          <w:szCs w:val="24"/>
        </w:rPr>
        <w:t>сс в пр</w:t>
      </w:r>
      <w:proofErr w:type="gramEnd"/>
      <w:r w:rsidRPr="00795CF4">
        <w:rPr>
          <w:rFonts w:ascii="Liberation Serif" w:hAnsi="Liberation Serif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795CF4">
        <w:rPr>
          <w:rFonts w:ascii="Liberation Serif" w:hAnsi="Liberation Serif"/>
          <w:sz w:val="24"/>
          <w:szCs w:val="24"/>
        </w:rPr>
        <w:t>дств св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Расширение спектра общественных движений. </w:t>
      </w:r>
      <w:r w:rsidRPr="00795CF4">
        <w:rPr>
          <w:rFonts w:ascii="Liberation Serif" w:hAnsi="Liberation Serif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Азии в ХIХ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Япония: внутренняя и внешняя политика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сегуната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Токугава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, преобразования эпохи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Мэйдзи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Война за независимость в Латинской Америке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795CF4">
        <w:rPr>
          <w:rFonts w:ascii="Liberation Serif" w:hAnsi="Liberation Serif"/>
          <w:i/>
          <w:iCs/>
          <w:sz w:val="24"/>
          <w:szCs w:val="24"/>
        </w:rPr>
        <w:t>П. Д. 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Туссен-Лувертюр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, С. Боливар.</w:t>
      </w:r>
      <w:r w:rsidRPr="00795CF4">
        <w:rPr>
          <w:rFonts w:ascii="Liberation Serif" w:hAnsi="Liberation Serif"/>
          <w:sz w:val="24"/>
          <w:szCs w:val="24"/>
        </w:rPr>
        <w:t xml:space="preserve"> Провозглашение независимых государств.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Народы Африки в Новое время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Развитие культуры в XIX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Международные отношения в XIX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Историческое и культурное наследие Нового времени.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Новейшая история. 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Мир к началу XX в. Новейшая история: понятие, периодизация.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Мир в 1900—1914 гг.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795CF4">
        <w:rPr>
          <w:rFonts w:ascii="Liberation Serif" w:hAnsi="Liberation Serif"/>
          <w:i/>
          <w:iCs/>
          <w:sz w:val="24"/>
          <w:szCs w:val="24"/>
        </w:rPr>
        <w:t>Социальные и политические реформы; Д. Ллойд Джордж.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странах Азии (Турция, Иран, Китай). Мексиканская революция 1910—1917 гг. </w:t>
      </w:r>
      <w:r w:rsidRPr="00795CF4">
        <w:rPr>
          <w:rFonts w:ascii="Liberation Serif" w:hAnsi="Liberation Serif"/>
          <w:i/>
          <w:iCs/>
          <w:sz w:val="24"/>
          <w:szCs w:val="24"/>
        </w:rPr>
        <w:t>Руководители освободительной борьбы (Сунь Ятсен, Э. 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Сапата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, Ф. 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Вилья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).</w:t>
      </w:r>
    </w:p>
    <w:p w:rsidR="00A77B72" w:rsidRPr="00795CF4" w:rsidRDefault="00A77B72" w:rsidP="00A77B7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A77B72" w:rsidRPr="00247C69" w:rsidRDefault="00A77B72" w:rsidP="00247C69">
      <w:pPr>
        <w:pStyle w:val="a5"/>
        <w:numPr>
          <w:ilvl w:val="0"/>
          <w:numId w:val="1"/>
        </w:num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47C69">
        <w:rPr>
          <w:rFonts w:ascii="Liberation Serif" w:hAnsi="Liberation Serif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27C13" w:rsidRPr="00327C13" w:rsidRDefault="00247C69" w:rsidP="00327C13">
      <w:pPr>
        <w:rPr>
          <w:rFonts w:ascii="Liberation Serif" w:hAnsi="Liberation Serif"/>
          <w:i/>
          <w:sz w:val="24"/>
          <w:szCs w:val="24"/>
        </w:rPr>
      </w:pPr>
      <w:r w:rsidRPr="00247C69">
        <w:rPr>
          <w:rFonts w:ascii="Liberation Serif" w:hAnsi="Liberation Serif"/>
          <w:i/>
          <w:sz w:val="24"/>
          <w:szCs w:val="24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 </w:t>
      </w:r>
      <w:bookmarkStart w:id="0" w:name="_GoBack"/>
      <w:bookmarkEnd w:id="0"/>
      <w:r w:rsidR="00327C13">
        <w:rPr>
          <w:rFonts w:ascii="Liberation Serif" w:hAnsi="Liberation Serif"/>
          <w:b/>
          <w:sz w:val="24"/>
          <w:szCs w:val="24"/>
        </w:rPr>
        <w:t xml:space="preserve"> </w:t>
      </w:r>
    </w:p>
    <w:p w:rsidR="00327C13" w:rsidRPr="00795CF4" w:rsidRDefault="00327C13" w:rsidP="00327C13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5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"/>
        <w:gridCol w:w="6919"/>
        <w:gridCol w:w="1447"/>
      </w:tblGrid>
      <w:tr w:rsidR="00327C13" w:rsidRPr="00795CF4" w:rsidTr="006C3092">
        <w:tc>
          <w:tcPr>
            <w:tcW w:w="956" w:type="dxa"/>
          </w:tcPr>
          <w:p w:rsidR="00327C13" w:rsidRPr="00795CF4" w:rsidRDefault="00327C13" w:rsidP="006C30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919" w:type="dxa"/>
          </w:tcPr>
          <w:p w:rsidR="00327C13" w:rsidRPr="00795CF4" w:rsidRDefault="00327C13" w:rsidP="006C30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447" w:type="dxa"/>
          </w:tcPr>
          <w:p w:rsidR="00327C13" w:rsidRPr="00795CF4" w:rsidRDefault="00327C13" w:rsidP="006C30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7204BF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кабинете. 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Введение. День знаний.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Всероссийский урок «ОБЖ» (урок подготовки детей к действиям в условиях различного рода чрезвычайных ситуаций)*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1. Первобытные собиратели и охотники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Родовые общины охотников и собирателей.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2. Первобытные земледельцы и скотоводы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Что такое исторические источники.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жестовых языков.*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Счет лет в истории.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движения.*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Повторительно-обобщающий урок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«Что изучает история»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3.Древний Египет.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Государство на берегах Нила.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Всероссийский открытый урок «ОБЖ» (приуроченный ко Дню гражданской обороны Российской Федерации)*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Как жили земледельцы ремесленники в Египте.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Жизнь египетского вельможи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Появление бюрократии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Военные походы фараонов.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Искусство древних египтян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Письменность и  знания древних египтян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Урок обобщения.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200-летие со дня рождения Ф.М.Достоевского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.*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4.Западная Азия в древности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7204BF">
              <w:rPr>
                <w:rFonts w:ascii="Times New Roman" w:eastAsia="Calibri" w:hAnsi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Вавилонский царь Хаммурапи и его законы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Коррупция в Древнем Египте и Шумере.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Ассирийская держава.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Глава 5. Индия и Китай в древности. 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Природа и люди  Древней Индии.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Героев Отечества*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Индийские касты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Древнеиндийский трактат о коррупции.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Древний Китай. Чему учил китайский мудрец Конфуций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Первый властелин Китая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Урок повторения (Государства Древнего Востока)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6. Древнейшая Греция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Микены и Троя. 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устанавливать причинно-следственные связи, строить </w:t>
            </w:r>
            <w:proofErr w:type="gramStart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Поэма Гомера  «Одиссея»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Религия древних греков.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7.Полисы Греции и их борьба с персидским нашествием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Зарождение демократии в Афинах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Коррупция в Древней Греции и борьба с ней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Древняя Спарта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полного освобождения Ленинграда от фашистской блокады (1944 год)*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Греческие колонии на берегах  Средиземного и Черного морей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Победа греков в Марафонской битве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8. Возвышение Афин в 5-м веке до н. э. и расцвет  демократии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В городе богини Афины.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 афинских школах и гимназиях.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родного языка (21 февраля)*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9. Македонские завоевания в 4-м веке до н. э.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Урок повторения.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Единый день профориентации*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Глава 10. Древний 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Рим: от его возникновения до установления господства  над Италией.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Древнейший Рим.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профориентации*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Устройство Римской республики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Римское право о коррупции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11.Рим – сильнейшая держава Средиземноморья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Установление господства Рима во всем Средиземноморье.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здоровья*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Гражданские войны в Риме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Единовластие Цезаря.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Коррупция в Римской империи.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местного самоуправления*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Установление империи.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Глава 12.Римская империя в первые века  нашей эры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Соседи Римской империи.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 Риме при императоре Нероне.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борьбы за права инвалидов*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Первые христиане и их учение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Возникновение христианства. Христианская этика. Отношение к взяточничеству в мировых религиях.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Расцвет Римской империи во II веке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19" w:type="dxa"/>
          </w:tcPr>
          <w:p w:rsidR="00327C13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«Вечный город» во времена империи и его жители. 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Итоговая контрольная работа за курс 5 класса.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Глава 13. Разгром Рима германцами и падение западной Римской империи 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Итоговое повторение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Наследие Древнего мир</w:t>
            </w:r>
            <w:proofErr w:type="gramStart"/>
            <w:r w:rsidRPr="007204BF">
              <w:rPr>
                <w:rFonts w:ascii="Times New Roman" w:eastAsia="Calibri" w:hAnsi="Times New Roman"/>
                <w:sz w:val="24"/>
                <w:szCs w:val="24"/>
              </w:rPr>
              <w:t>а-</w:t>
            </w:r>
            <w:proofErr w:type="gramEnd"/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фундамент современной цивилизации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:rsidR="00327C13" w:rsidRPr="00110D6D" w:rsidRDefault="00327C13" w:rsidP="006C3092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10D6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47" w:type="dxa"/>
          </w:tcPr>
          <w:p w:rsidR="00327C13" w:rsidRPr="00110D6D" w:rsidRDefault="00327C13" w:rsidP="006C3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27C13" w:rsidRDefault="00327C13" w:rsidP="00327C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7C13" w:rsidRPr="00327C13" w:rsidRDefault="00327C13" w:rsidP="00327C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C13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"/>
        <w:gridCol w:w="6918"/>
        <w:gridCol w:w="1589"/>
      </w:tblGrid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7204BF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кабинете. Что изучает история Средних веков. День знаний.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Всероссийский урок «ОБЖ» (урок подготовки детей к действиям в условиях различного рода чрезвычайных ситуаций).*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4BF">
              <w:rPr>
                <w:rFonts w:ascii="Times New Roman" w:hAnsi="Times New Roman"/>
                <w:bCs/>
                <w:sz w:val="24"/>
                <w:szCs w:val="24"/>
              </w:rPr>
              <w:t>Раннее Средневековье</w:t>
            </w:r>
          </w:p>
          <w:p w:rsidR="00327C13" w:rsidRPr="007204BF" w:rsidRDefault="00327C13" w:rsidP="00327C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Древние германцы и Римская империя.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солидарности в борьбе с терроризмом.*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Королевство франков и христианская церковь.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грамотности.*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8" w:type="dxa"/>
          </w:tcPr>
          <w:p w:rsidR="00327C13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Возникновение и распад империи Карла Великого. Феодальная раздробленность. </w:t>
            </w:r>
          </w:p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Входная контрольная работа за курс 5 класса.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Западная Европа в IX-XI вв.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Культура Западной Европы в эпоху Раннего Средневековья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Византи</w:t>
            </w:r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государственное устройство и культура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Арабский халифат и его распад.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движения.*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bCs/>
                <w:sz w:val="24"/>
                <w:szCs w:val="24"/>
              </w:rPr>
              <w:t>Зрелое Средневековье</w:t>
            </w:r>
          </w:p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В рыцарском замке.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Средневековый город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Горожане и их образ жизни.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. Всемирный день математики.*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Католическая церковь в Средние века</w:t>
            </w:r>
          </w:p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Индульгенции как средство коррупции. Продажность церкви.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Объединение Франции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Крестьянские восстания во Франции и Англии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Усиление королевской власти во Франции и Англии</w:t>
            </w:r>
          </w:p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Абсолютизм и коррупция. Фаворитизм. </w:t>
            </w:r>
            <w:proofErr w:type="spellStart"/>
            <w:r w:rsidRPr="007204BF">
              <w:rPr>
                <w:rFonts w:ascii="Times New Roman" w:hAnsi="Times New Roman"/>
                <w:sz w:val="24"/>
                <w:szCs w:val="24"/>
              </w:rPr>
              <w:t>Бекингем</w:t>
            </w:r>
            <w:proofErr w:type="spell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Фуке</w:t>
            </w:r>
            <w:proofErr w:type="gramEnd"/>
            <w:r w:rsidRPr="007204BF">
              <w:rPr>
                <w:rFonts w:ascii="Times New Roman" w:hAnsi="Times New Roman"/>
                <w:sz w:val="24"/>
                <w:szCs w:val="24"/>
              </w:rPr>
              <w:t>. Казнокрадство.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Реконкиста.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матери в России*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Усиление власти князей Германии.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борьбы со СПИДом*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Расцвет итальянских городов.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 Неизвестного Солдата.*</w:t>
            </w:r>
          </w:p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инвалидов.*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Завоевание турками-османами Балканского полуострова.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Н.А.Некрасова</w:t>
            </w:r>
            <w:proofErr w:type="spellEnd"/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Образование и философия, литература, искусство. Культура Раннего Возрождения. Научные открытия и изобретения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Итоговое повторение по курсу «Средние века»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Наша Родина – Росси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Тема 1. Народы и государства на территории нашей страны в древности</w:t>
            </w:r>
          </w:p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Восточные славяне и  их соседи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Тема 2. Русь в IX – первой половине </w:t>
            </w:r>
            <w:proofErr w:type="spellStart"/>
            <w:r w:rsidRPr="007204BF">
              <w:rPr>
                <w:rFonts w:ascii="Times New Roman" w:hAnsi="Times New Roman"/>
                <w:sz w:val="24"/>
                <w:szCs w:val="24"/>
              </w:rPr>
              <w:t>XII</w:t>
            </w:r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327C13" w:rsidRPr="007204BF" w:rsidRDefault="00327C13" w:rsidP="006C30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Становление </w:t>
            </w:r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Древнерусского</w:t>
            </w:r>
            <w:proofErr w:type="gram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государств.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Общественный строй и церковная организация на Руси. 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Культурное  пространство Европы и культура Древней Руси.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Место и роль Руси в Европе. Повторительно-обобщающий урок.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Тема 3. Русь в середине XII – начале XIII </w:t>
            </w:r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Политическая раздробленность в Европе и на Руси.</w:t>
            </w:r>
          </w:p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Развитие культуры в русских землях </w:t>
            </w:r>
            <w:r w:rsidRPr="007204BF">
              <w:rPr>
                <w:rFonts w:ascii="Times New Roman" w:hAnsi="Times New Roman"/>
                <w:bCs/>
                <w:sz w:val="24"/>
                <w:szCs w:val="24"/>
              </w:rPr>
              <w:t>в середине XII – начале XIII в.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профориентации*</w:t>
            </w:r>
            <w:r w:rsidRPr="007204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«Русь </w:t>
            </w:r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сер. XII- сер. XIII века».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Единый день профориентации*. День воссоединения Крыма и России* 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Тема 4. Русские земли в середине XIII-XIV веках</w:t>
            </w:r>
          </w:p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4BF">
              <w:rPr>
                <w:rFonts w:ascii="Times New Roman" w:hAnsi="Times New Roman"/>
                <w:sz w:val="24"/>
                <w:szCs w:val="24"/>
              </w:rPr>
              <w:t>Батыево</w:t>
            </w:r>
            <w:proofErr w:type="spell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Литовское государство и Русь.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Система кормлений, </w:t>
            </w:r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мздоимство</w:t>
            </w:r>
            <w:proofErr w:type="gramEnd"/>
            <w:r w:rsidRPr="007204BF">
              <w:rPr>
                <w:rFonts w:ascii="Times New Roman" w:hAnsi="Times New Roman"/>
                <w:sz w:val="24"/>
                <w:szCs w:val="24"/>
              </w:rPr>
              <w:t>, лихоимство, посулы.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Развитие культуры в русских землях во второй половине XIII-XIV </w:t>
            </w:r>
            <w:proofErr w:type="spellStart"/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«Русские земли </w:t>
            </w:r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сер. XIII-XIV </w:t>
            </w:r>
            <w:proofErr w:type="spellStart"/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7204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Тема 5. Формирование единого Русского государства</w:t>
            </w:r>
          </w:p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Русские земли на политической карте Европы и мира </w:t>
            </w:r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XV в.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Московское княжество в первой половине XV в.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Московское государство и его соседи во второй половине XV </w:t>
            </w:r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18" w:type="dxa"/>
          </w:tcPr>
          <w:p w:rsidR="00327C13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в XV-нач. </w:t>
            </w:r>
            <w:proofErr w:type="spellStart"/>
            <w:r w:rsidRPr="007204BF">
              <w:rPr>
                <w:rFonts w:ascii="Times New Roman" w:hAnsi="Times New Roman"/>
                <w:sz w:val="24"/>
                <w:szCs w:val="24"/>
              </w:rPr>
              <w:t>XVI</w:t>
            </w:r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6 класса.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Человек в Российском государстве второй пол. XV в.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918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C13" w:rsidRPr="007204BF" w:rsidTr="006C3092">
        <w:tc>
          <w:tcPr>
            <w:tcW w:w="95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27C13" w:rsidRPr="00110D6D" w:rsidRDefault="00327C13" w:rsidP="006C30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89" w:type="dxa"/>
          </w:tcPr>
          <w:p w:rsidR="00327C13" w:rsidRPr="00110D6D" w:rsidRDefault="00327C13" w:rsidP="006C3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27C13" w:rsidRDefault="00327C13" w:rsidP="00327C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7C13" w:rsidRPr="00327C13" w:rsidRDefault="00327C13" w:rsidP="00327C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C13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"/>
        <w:gridCol w:w="6919"/>
        <w:gridCol w:w="1447"/>
      </w:tblGrid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7204BF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кабинете. </w:t>
            </w:r>
            <w:proofErr w:type="spellStart"/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Введение</w:t>
            </w:r>
            <w:proofErr w:type="gramStart"/>
            <w:r w:rsidRPr="007204B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204BF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и Россия в начале</w:t>
            </w:r>
          </w:p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эпохи Великих географических открытий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Территория, население и хозяйство России </w:t>
            </w:r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XVI в.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9" w:type="dxa"/>
          </w:tcPr>
          <w:p w:rsidR="00327C13" w:rsidRDefault="00327C13" w:rsidP="006C3092">
            <w:pP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Российское государство в первой трети XVI в.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Виноградова.*</w:t>
            </w:r>
          </w:p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Входная контрольная работа за курс 6 класса.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Начало правления Ивана IV.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Реформы Избранной Рады.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жестовых языков.*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Государства Поволжья, Северного Причерноморья, Сибири в середине XVI в.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движения.* День работника дошкольного образования*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Лабораторная работа по теме  «Внешняя политика России во второй половине XVI в.:  восточное и южное направления»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во второй половине XVI в.:  отношения с Западной Европой, Ливонская война.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учителя*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Народы России во второй половине  XVI в.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Опричнина.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устанавливать причинно-следственные связи, строить </w:t>
            </w:r>
            <w:proofErr w:type="gramStart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Итоги царствования Ивана IV</w:t>
            </w:r>
          </w:p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Система  кормлений. Системный характер коррупции. Судебник 1497 г. Судебник 1550 г., Борьба Ивана IV с взяточник</w:t>
            </w:r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ми.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Церковь и государство в XVI в.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200-летие со дня рождения </w:t>
            </w:r>
            <w:proofErr w:type="spellStart"/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Ф.М.Достоевского</w:t>
            </w:r>
            <w:proofErr w:type="spellEnd"/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Культура  народов России в XVI в.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толерантности.* Всероссийский урок «История самбо».*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в XVI в.»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Урок контроля и коррекции знаний по теме «Россия в XVI в.»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Смута в Российском Государстве: причины, начало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Смута в Российском Государстве: борьба с интервентами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Окончание Смутного времени.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Героев Отечества*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Изменения в социальной структуре российского общества.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tabs>
                <w:tab w:val="left" w:pos="4062"/>
              </w:tabs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Народные движения в XVII в.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27C13" w:rsidRPr="007204BF" w:rsidRDefault="00327C13" w:rsidP="006C3092">
            <w:pPr>
              <w:tabs>
                <w:tab w:val="left" w:pos="4062"/>
              </w:tabs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Вымогательство в царствование Алексея Михайловича. Восстание 1648 г. и система наказаний за взятки в суде в Соборном Уложении 1649 г.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Культура народов России в  XVII в.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Народы России в XVII в. </w:t>
            </w:r>
            <w:proofErr w:type="spellStart"/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7204BF">
              <w:rPr>
                <w:rFonts w:ascii="Times New Roman" w:hAnsi="Times New Roman"/>
                <w:sz w:val="24"/>
                <w:szCs w:val="24"/>
              </w:rPr>
              <w:t>ословный</w:t>
            </w:r>
            <w:proofErr w:type="spell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быт и картина мира русского человека в XVII в.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Повседневная жизнь народов Украины, Поволжья, Сибири и </w:t>
            </w: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Северного Кавказа</w:t>
            </w:r>
          </w:p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 XVII в.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 в XVII в.».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полного освобождения Ленинграда от фашистской блокады (1944 год)*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Что изучает история Нового времени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Российской науки*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Усиление королевской власти в 16-17 вв. Абсолютизм в Европе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памяти о россиянах, исполнявших служебный долг за пределами Отечества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>. *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время.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Великие гуманисты Европы.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Мир художественной культуры Возрождения.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иммунитета.*</w:t>
            </w:r>
          </w:p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 празднованию всемирного дня гражданской обороны).*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Начало Реформации в Европе</w:t>
            </w:r>
          </w:p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Н. Макиавелли и Т. Гоббс о коррупции. Формирование идеологии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Контрреформация.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профориентации*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Путь к парламентской монархии.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Всемирный День здоровья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.*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Международные отношения  в 16-18 веках.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космонавтики. Гагаринский урок «Космос – это мы»*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Великие Просветители Европы.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proofErr w:type="gramStart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 пути к индустриальной эре.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местного самоуправления*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Соединённых Штатов Америки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Франция в 18 веке. Причины и начало Французской революции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борьбы за права инвалидов*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Французская </w:t>
            </w:r>
            <w:proofErr w:type="spellStart"/>
            <w:r w:rsidRPr="007204BF">
              <w:rPr>
                <w:rFonts w:ascii="Times New Roman" w:hAnsi="Times New Roman"/>
                <w:sz w:val="24"/>
                <w:szCs w:val="24"/>
              </w:rPr>
              <w:t>революция</w:t>
            </w:r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204B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монархии к республике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Французская революция. От якобинской диктатуры к 18 </w:t>
            </w:r>
            <w:proofErr w:type="spellStart"/>
            <w:r w:rsidRPr="007204BF">
              <w:rPr>
                <w:rFonts w:ascii="Times New Roman" w:hAnsi="Times New Roman"/>
                <w:sz w:val="24"/>
                <w:szCs w:val="24"/>
              </w:rPr>
              <w:t>блюмера</w:t>
            </w:r>
            <w:proofErr w:type="spell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Наполеона Бонапарта</w:t>
            </w:r>
          </w:p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Просвещения, идеалы правового государства и гражданского общества. Абсолютизм и коррупция. Фаворитизм. </w:t>
            </w:r>
            <w:proofErr w:type="spellStart"/>
            <w:r w:rsidRPr="007204BF">
              <w:rPr>
                <w:rFonts w:ascii="Times New Roman" w:hAnsi="Times New Roman"/>
                <w:sz w:val="24"/>
                <w:szCs w:val="24"/>
              </w:rPr>
              <w:t>Бекингем</w:t>
            </w:r>
            <w:proofErr w:type="spell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Фуке</w:t>
            </w:r>
            <w:proofErr w:type="gramEnd"/>
            <w:r w:rsidRPr="007204BF">
              <w:rPr>
                <w:rFonts w:ascii="Times New Roman" w:hAnsi="Times New Roman"/>
                <w:sz w:val="24"/>
                <w:szCs w:val="24"/>
              </w:rPr>
              <w:t>. Казнокрадство.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19" w:type="dxa"/>
          </w:tcPr>
          <w:p w:rsidR="00327C13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Коррупция в колониальном Китае. </w:t>
            </w:r>
          </w:p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7 класса.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Государства Востока. Начало европейской колонизации.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славянской письменности и культуры*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447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:rsidR="00327C13" w:rsidRPr="00110D6D" w:rsidRDefault="00327C13" w:rsidP="006C30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47" w:type="dxa"/>
          </w:tcPr>
          <w:p w:rsidR="00327C13" w:rsidRPr="00110D6D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</w:tbl>
    <w:p w:rsidR="00327C13" w:rsidRDefault="00327C13" w:rsidP="00327C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7C13" w:rsidRPr="00327C13" w:rsidRDefault="00327C13" w:rsidP="00327C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C13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"/>
        <w:gridCol w:w="6919"/>
        <w:gridCol w:w="1589"/>
      </w:tblGrid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7204BF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кабинете. </w:t>
            </w:r>
            <w:r w:rsidRPr="007204BF">
              <w:rPr>
                <w:rFonts w:ascii="Times New Roman" w:eastAsia="Calibri" w:hAnsi="Times New Roman"/>
                <w:sz w:val="24"/>
                <w:szCs w:val="24"/>
              </w:rPr>
              <w:t>Введение.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Россия и Европа в конце 17 века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Предпосылки петровских преобразований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9" w:type="dxa"/>
          </w:tcPr>
          <w:p w:rsidR="00327C13" w:rsidRDefault="00327C13" w:rsidP="006C3092">
            <w:pP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I.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Виноградова.*</w:t>
            </w:r>
          </w:p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Входная контрольная работа за курс 7 класса.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Северная война 1700-1721 гг.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Реформы управления Петра I</w:t>
            </w:r>
          </w:p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Антикоррупционная деятельность Петра I. </w:t>
            </w:r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Мздоимство</w:t>
            </w:r>
            <w:proofErr w:type="gram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Меньшикова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Экономическая политика Петра I.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жестовых языков.*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Церковная реформа. Положение традиционных конфессий.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Социальные и национальные движения. Оппозиция реформам.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учителя*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Эпоха дворцовых преобразований (1725-1762)</w:t>
            </w:r>
          </w:p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Дворцовые перевороты. Система «кормлений от дел» при Анне Иоанновне.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4BF">
              <w:rPr>
                <w:rFonts w:ascii="Times New Roman" w:hAnsi="Times New Roman"/>
                <w:sz w:val="24"/>
                <w:szCs w:val="24"/>
              </w:rPr>
              <w:t>Внешяя</w:t>
            </w:r>
            <w:proofErr w:type="spell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политика России в 1725-1762 </w:t>
            </w:r>
            <w:proofErr w:type="spellStart"/>
            <w:proofErr w:type="gramStart"/>
            <w:r w:rsidRPr="007204BF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Национальная и религиозная политика в 1725-1762 гг.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Ф.М.Достоевского</w:t>
            </w:r>
            <w:proofErr w:type="spellEnd"/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толерантности. *Всероссийский урок «История самбо»*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«Благородные» и «Подлые»: социальная структура Российского общества второй  половины 18 века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Восстание под предводительством Е.И. Пугачева.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Народы России. Национальная и религиозная политика Екатерины II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7204BF"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и Крыма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Героев Отечества*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Внешняя политика Павла I.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Общественная мысль, публицистика, литература, пресса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Образование в России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Российская наука и техника в 18 веке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Русская Архитектура 18 века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Живопись и скульптура 18 века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Музыкальное и театральное искусство 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Народы России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курсу «История России»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Индустриальные революции: достижения проблемы.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общество: новые проблемы и новые ценности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Наука: создание научной картины мира.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Российской науки.*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19 век в зеркале художественных исканий. Литература.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поисках новой картины мира.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Отечества.*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 и социалисты: каким должно быть общество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Консульство и образование наполеоновской империи</w:t>
            </w:r>
          </w:p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Усиление личной власти, подкуп, казнокрадство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Великобритания: сложный путь к величию и процветанию.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иммунитета.*</w:t>
            </w:r>
          </w:p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 празднованию всемирного дня гражданской обороны).*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proofErr w:type="gramStart"/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Бурбонов</w:t>
            </w:r>
            <w:proofErr w:type="gramEnd"/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и Орлеанов: от революции 1830 г. к политическому кризису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Франция: революция 1848 г.  и Вторая империя. 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базовыми историческими знаниями, а также представлениями о 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Германия: на пути к единству</w:t>
            </w:r>
          </w:p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Германии и «рептильные фонды» Бисмарка.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Единый день профориентации*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«Нужна ли нам единая и неделимая Италия»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профориентации*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Война, изменившая карту Европы. Парижская </w:t>
            </w:r>
            <w:proofErr w:type="spellStart"/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коммунна</w:t>
            </w:r>
            <w:proofErr w:type="spellEnd"/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Германская империя: борьба за « место под солнцем»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Франция: Третья республика.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здоровья*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захватов.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космонавтики. Гагаринский урок «Космос – это мы»*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США в 19 в.: модернизация, отмена рабства и сохранение республики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США: империализм и вступление в мировую политику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Латинская Америка в 19 в.: время перемен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Япония на пути модернизации: «восточная морал</w:t>
            </w:r>
            <w:proofErr w:type="gramStart"/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техника»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Китай: традиции против модернизации.</w:t>
            </w:r>
          </w:p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Коррупция в колониальном Китае.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борьбы за права инвалидов*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Индия: насильственное разрушение традиционного общества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19" w:type="dxa"/>
          </w:tcPr>
          <w:p w:rsidR="00327C13" w:rsidRDefault="00327C13" w:rsidP="006C309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Африка: континент в эпоху перемен.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8 класса.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 «Новая история»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славянской письменности и культуры*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6919" w:type="dxa"/>
          </w:tcPr>
          <w:p w:rsidR="00327C13" w:rsidRPr="007204BF" w:rsidRDefault="00327C13" w:rsidP="006C30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589" w:type="dxa"/>
          </w:tcPr>
          <w:p w:rsidR="00327C13" w:rsidRPr="007204BF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C13" w:rsidRPr="007204BF" w:rsidTr="006C3092">
        <w:tc>
          <w:tcPr>
            <w:tcW w:w="956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:rsidR="00327C13" w:rsidRPr="00110D6D" w:rsidRDefault="00327C13" w:rsidP="006C3092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89" w:type="dxa"/>
          </w:tcPr>
          <w:p w:rsidR="00327C13" w:rsidRPr="00110D6D" w:rsidRDefault="00327C13" w:rsidP="006C3092">
            <w:pPr>
              <w:tabs>
                <w:tab w:val="center" w:pos="725"/>
                <w:tab w:val="left" w:pos="13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</w:tbl>
    <w:p w:rsidR="00327C13" w:rsidRPr="00110D6D" w:rsidRDefault="00327C13" w:rsidP="00327C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7C13" w:rsidRPr="00110D6D" w:rsidRDefault="00327C13" w:rsidP="00327C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D6D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1"/>
        <w:gridCol w:w="6869"/>
        <w:gridCol w:w="1574"/>
      </w:tblGrid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7204BF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7204BF">
              <w:rPr>
                <w:rFonts w:ascii="Times New Roman" w:hAnsi="Times New Roman"/>
                <w:sz w:val="24"/>
                <w:szCs w:val="24"/>
              </w:rPr>
              <w:t xml:space="preserve"> кабинете. Россия и мир на рубеже XVIII—XIX вв.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День знаний. </w:t>
            </w:r>
            <w:r w:rsidRPr="007204B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>.*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Александр I: начало правления. Реформы М. М. Сперанского</w:t>
            </w:r>
          </w:p>
          <w:p w:rsidR="00327C13" w:rsidRPr="007204BF" w:rsidRDefault="00327C13" w:rsidP="006C3092">
            <w:pPr>
              <w:pStyle w:val="a5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1 .Борьба </w:t>
            </w:r>
            <w:proofErr w:type="gramStart"/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взятками и казнокрадством.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I в 1801—1812 гг.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грамотности.*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6869" w:type="dxa"/>
          </w:tcPr>
          <w:p w:rsidR="00327C13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г. </w:t>
            </w:r>
          </w:p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8 класса.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Заграничные походы русской армии. Внешняя политика Александра I в 1813—1825 </w:t>
            </w:r>
            <w:proofErr w:type="spellStart"/>
            <w:proofErr w:type="gramStart"/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и охранительные тенденции во внутренней политике Александра I в 1815— 1825 </w:t>
            </w:r>
            <w:proofErr w:type="spellStart"/>
            <w:proofErr w:type="gramStart"/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работника дошкольного образования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. *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Александра I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первой четверти XIX </w:t>
            </w:r>
            <w:proofErr w:type="gramStart"/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Федерации)*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I. Выступление декабристов.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200-летие со дня рождения </w:t>
            </w:r>
            <w:proofErr w:type="spellStart"/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Ф.М.Достоевского</w:t>
            </w:r>
            <w:proofErr w:type="spellEnd"/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слепых*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 I</w:t>
            </w:r>
          </w:p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Борьба с взяточничеством и казнокрадством при Александре I и Николае I .Российское чиновничество. Двойные стандарты в борьбе с коррупцией в Российской империи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Внешняя политика Николая I. Кавказская война 1817—1864 </w:t>
            </w:r>
            <w:proofErr w:type="spellStart"/>
            <w:r w:rsidRPr="007204BF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Start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Крымская война 1853—1856 гг.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Николае I</w:t>
            </w:r>
          </w:p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пространство империи в первой половине XIX в.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«Россия в первой половине XIX в.»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индустриализация и предпосылки реформ в России. 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II: начало правления. Крестьянская реформа 1861 г.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борьбы со СПИДом*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Реформы 1860—1870-х гг.: социальная и правовая модернизация</w:t>
            </w:r>
          </w:p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II. Русско-турецкая война 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1877— 1878 гг.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Александр III: особенности внутренней политики.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устанавливать причинно-следственные связи, строить </w:t>
            </w:r>
            <w:proofErr w:type="gramStart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r w:rsidRPr="007204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III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III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XIX в.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Повседневная жизнь разных слоёв населения в XIX в.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на рубеже XIX— XX вв.</w:t>
            </w:r>
          </w:p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Устранение образовательных дефицитов по итогам проведения ВПР на тему: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1904— 1905 гг.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1905— 1907 гг.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Устранение образовательных дефицитов по итогам проведения ВПР на тему: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Смысловое чтение.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страны в 1907—1914 гг. 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Устранение образовательных дефицитов по итогам проведения ВПР на тему: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различных источников  информации о событиях и явлениях прошлого и настоящего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«Россия на рубеже XIX </w:t>
            </w:r>
            <w:proofErr w:type="spellStart"/>
            <w:proofErr w:type="gramStart"/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родного языка (21 февраля)*</w:t>
            </w:r>
          </w:p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Устранение образовательных дефицитов по итогам проведения ВПР на тему:</w:t>
            </w:r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Установление причинно-следственных связей, построение </w:t>
            </w:r>
            <w:proofErr w:type="gramStart"/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логических рассуждений</w:t>
            </w:r>
            <w:proofErr w:type="gramEnd"/>
            <w:r w:rsidRPr="0072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делать выводы.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Введение: «Долгий» XIX в.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в XIX – начале XX века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 xml:space="preserve">Меняющееся общество. </w:t>
            </w:r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204BF">
              <w:rPr>
                <w:rFonts w:ascii="Times New Roman" w:hAnsi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мира в XIX – начале XX века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профориентации*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«Великие идеологи»</w:t>
            </w:r>
            <w:r w:rsidRPr="007204B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профориентации*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rPr>
          <w:trHeight w:val="562"/>
        </w:trPr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Образование и наука. XIX век в зеркале художественных искании. Повседневная жизнь и мировосприятие человека XIX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Консульство и империя Наполеона Бонапарта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Франция в первой половине XIX в.: от Реставрации к империи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«От Альп до Сицилии»: объединение Италии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Германия в первой половине XIX в.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Монархия Габсбургов и Балканы в первой половине XIX в.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США до середины XIX в.: рабовладение, демократия, экономический рост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Страны Азии в XIX – начале XX века.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Африка в XIX – начале XX века.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Латинская Америка: нелегкий груз независимости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Англия до Первой мировой войны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Франция: Вторая империя и Третья республика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Германия на пути к единству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69" w:type="dxa"/>
          </w:tcPr>
          <w:p w:rsidR="00327C13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Австро-Венгрия до Первой мировой войны.</w:t>
            </w:r>
          </w:p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 за курс 9 класса.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204BF" w:rsidTr="006C3092">
        <w:tc>
          <w:tcPr>
            <w:tcW w:w="1021" w:type="dxa"/>
          </w:tcPr>
          <w:p w:rsidR="00327C13" w:rsidRPr="007204BF" w:rsidRDefault="00327C13" w:rsidP="006C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США в эпоху «позолоченного века» и « прогрессивной эры»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C13" w:rsidRPr="00795CF4" w:rsidTr="006C3092">
        <w:trPr>
          <w:trHeight w:val="562"/>
        </w:trPr>
        <w:tc>
          <w:tcPr>
            <w:tcW w:w="1021" w:type="dxa"/>
          </w:tcPr>
          <w:p w:rsidR="00327C13" w:rsidRPr="00795CF4" w:rsidRDefault="00327C13" w:rsidP="006C30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869" w:type="dxa"/>
          </w:tcPr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XIX – </w:t>
            </w:r>
            <w:proofErr w:type="gramStart"/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XX века.</w:t>
            </w:r>
          </w:p>
          <w:p w:rsidR="00327C13" w:rsidRPr="007204BF" w:rsidRDefault="00327C13" w:rsidP="006C30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Итоговый урок «Основные итоги истории XIX – начале XX века»</w:t>
            </w:r>
          </w:p>
        </w:tc>
        <w:tc>
          <w:tcPr>
            <w:tcW w:w="1574" w:type="dxa"/>
          </w:tcPr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7C13" w:rsidRPr="007204BF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13" w:rsidRPr="00795CF4" w:rsidTr="006C3092">
        <w:trPr>
          <w:trHeight w:val="256"/>
        </w:trPr>
        <w:tc>
          <w:tcPr>
            <w:tcW w:w="1021" w:type="dxa"/>
          </w:tcPr>
          <w:p w:rsidR="00327C13" w:rsidRDefault="00327C13" w:rsidP="006C30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9" w:type="dxa"/>
          </w:tcPr>
          <w:p w:rsidR="00327C13" w:rsidRPr="00110D6D" w:rsidRDefault="00327C13" w:rsidP="006C3092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74" w:type="dxa"/>
          </w:tcPr>
          <w:p w:rsidR="00327C13" w:rsidRPr="00110D6D" w:rsidRDefault="00327C13" w:rsidP="006C309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D6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</w:tbl>
    <w:p w:rsidR="00327C13" w:rsidRDefault="00327C13" w:rsidP="00327C13"/>
    <w:p w:rsidR="00327C13" w:rsidRDefault="00327C13" w:rsidP="00247C69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27C13" w:rsidRDefault="00327C13" w:rsidP="00247C69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27C13" w:rsidRDefault="00327C13" w:rsidP="00247C69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27C13" w:rsidRDefault="00327C13" w:rsidP="00247C69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27C13" w:rsidRDefault="00327C13" w:rsidP="00247C69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sectPr w:rsidR="00327C13" w:rsidSect="00E3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79" w:rsidRDefault="00C54579" w:rsidP="00B7255B">
      <w:pPr>
        <w:spacing w:after="0" w:line="240" w:lineRule="auto"/>
      </w:pPr>
      <w:r>
        <w:separator/>
      </w:r>
    </w:p>
  </w:endnote>
  <w:endnote w:type="continuationSeparator" w:id="0">
    <w:p w:rsidR="00C54579" w:rsidRDefault="00C54579" w:rsidP="00B7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79" w:rsidRDefault="00C54579" w:rsidP="00B7255B">
      <w:pPr>
        <w:spacing w:after="0" w:line="240" w:lineRule="auto"/>
      </w:pPr>
      <w:r>
        <w:separator/>
      </w:r>
    </w:p>
  </w:footnote>
  <w:footnote w:type="continuationSeparator" w:id="0">
    <w:p w:rsidR="00C54579" w:rsidRDefault="00C54579" w:rsidP="00B7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62"/>
    <w:multiLevelType w:val="hybridMultilevel"/>
    <w:tmpl w:val="053AFDE0"/>
    <w:lvl w:ilvl="0" w:tplc="9A38C5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506B1"/>
    <w:multiLevelType w:val="hybridMultilevel"/>
    <w:tmpl w:val="679A0E36"/>
    <w:lvl w:ilvl="0" w:tplc="427C1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FA2D31"/>
    <w:multiLevelType w:val="hybridMultilevel"/>
    <w:tmpl w:val="BAEEDB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23DD1"/>
    <w:multiLevelType w:val="hybridMultilevel"/>
    <w:tmpl w:val="CBF8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72"/>
    <w:rsid w:val="00045B58"/>
    <w:rsid w:val="00165022"/>
    <w:rsid w:val="0017677A"/>
    <w:rsid w:val="001A3F1D"/>
    <w:rsid w:val="00204CB8"/>
    <w:rsid w:val="00247C69"/>
    <w:rsid w:val="00327C13"/>
    <w:rsid w:val="003F2F3D"/>
    <w:rsid w:val="004649EC"/>
    <w:rsid w:val="004832F8"/>
    <w:rsid w:val="00580609"/>
    <w:rsid w:val="00705B7C"/>
    <w:rsid w:val="00747970"/>
    <w:rsid w:val="00795CF4"/>
    <w:rsid w:val="007B7A84"/>
    <w:rsid w:val="008408ED"/>
    <w:rsid w:val="008A197B"/>
    <w:rsid w:val="009B3D30"/>
    <w:rsid w:val="00A77B72"/>
    <w:rsid w:val="00B7255B"/>
    <w:rsid w:val="00C54579"/>
    <w:rsid w:val="00C57760"/>
    <w:rsid w:val="00E10720"/>
    <w:rsid w:val="00E23247"/>
    <w:rsid w:val="00E33A0F"/>
    <w:rsid w:val="00E767DC"/>
    <w:rsid w:val="00F0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7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A77B7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/>
      <w:b/>
      <w:bCs/>
      <w:color w:val="808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B72"/>
    <w:rPr>
      <w:rFonts w:ascii="Cambria" w:eastAsia="Times New Roman" w:hAnsi="Cambria" w:cs="Times New Roman"/>
      <w:b/>
      <w:bCs/>
      <w:color w:val="808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7B7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ConsPlusNormal">
    <w:name w:val="ConsPlusNormal"/>
    <w:rsid w:val="00A7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77B72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ru-RU"/>
    </w:rPr>
  </w:style>
  <w:style w:type="character" w:customStyle="1" w:styleId="a4">
    <w:name w:val="Верхний колонтитул Знак"/>
    <w:basedOn w:val="a0"/>
    <w:link w:val="a3"/>
    <w:rsid w:val="00A77B72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link w:val="a6"/>
    <w:uiPriority w:val="34"/>
    <w:qFormat/>
    <w:rsid w:val="00A77B72"/>
    <w:pPr>
      <w:ind w:left="720"/>
    </w:pPr>
    <w:rPr>
      <w:rFonts w:cs="Calibri"/>
      <w:lang w:eastAsia="ru-RU"/>
    </w:rPr>
  </w:style>
  <w:style w:type="character" w:customStyle="1" w:styleId="a6">
    <w:name w:val="Абзац списка Знак"/>
    <w:link w:val="a5"/>
    <w:uiPriority w:val="34"/>
    <w:locked/>
    <w:rsid w:val="00A77B72"/>
    <w:rPr>
      <w:rFonts w:ascii="Calibri" w:eastAsia="Times New Roman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7B7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7">
    <w:name w:val="Новый"/>
    <w:basedOn w:val="a"/>
    <w:rsid w:val="00A77B72"/>
    <w:pPr>
      <w:spacing w:after="0" w:line="360" w:lineRule="auto"/>
      <w:ind w:firstLine="454"/>
      <w:jc w:val="both"/>
    </w:pPr>
    <w:rPr>
      <w:sz w:val="28"/>
      <w:szCs w:val="28"/>
    </w:rPr>
  </w:style>
  <w:style w:type="paragraph" w:customStyle="1" w:styleId="ConsPlusTitlePage">
    <w:name w:val="ConsPlusTitlePage"/>
    <w:uiPriority w:val="99"/>
    <w:rsid w:val="00A7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A77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A77B7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a">
    <w:name w:val="Без интервала Знак"/>
    <w:link w:val="a9"/>
    <w:uiPriority w:val="1"/>
    <w:rsid w:val="00A77B72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7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255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41</Pages>
  <Words>17498</Words>
  <Characters>99744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PC-ZAV</cp:lastModifiedBy>
  <cp:revision>14</cp:revision>
  <dcterms:created xsi:type="dcterms:W3CDTF">2019-12-08T10:36:00Z</dcterms:created>
  <dcterms:modified xsi:type="dcterms:W3CDTF">2021-09-16T09:01:00Z</dcterms:modified>
</cp:coreProperties>
</file>