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Приложение №  4.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к основной образовательной программе 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среднего общего образования 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МОУ «</w:t>
      </w:r>
      <w:proofErr w:type="spellStart"/>
      <w:r w:rsidRPr="00386EE2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СОШ», утвержденной 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>приказом МОУ «</w:t>
      </w:r>
      <w:proofErr w:type="spellStart"/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>Килачевская</w:t>
      </w:r>
      <w:proofErr w:type="spellEnd"/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 xml:space="preserve"> СОШ»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  <w:lang w:eastAsia="en-US"/>
        </w:rPr>
        <w:t>от 31.08.2020г №56-и/од</w:t>
      </w: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 xml:space="preserve">Рабочая программа 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>учебного предмета «</w:t>
      </w:r>
      <w:r w:rsidRPr="00386EE2">
        <w:rPr>
          <w:rFonts w:ascii="Liberation Serif" w:hAnsi="Liberation Serif"/>
          <w:b/>
          <w:sz w:val="36"/>
          <w:szCs w:val="36"/>
        </w:rPr>
        <w:t>Родная литература (русская)»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>(базовый уровень)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  <w:lang w:eastAsia="en-US"/>
        </w:rPr>
      </w:pPr>
      <w:r w:rsidRPr="00386EE2">
        <w:rPr>
          <w:rFonts w:ascii="Liberation Serif" w:eastAsia="Calibri" w:hAnsi="Liberation Serif" w:cs="Times New Roman"/>
          <w:b/>
          <w:sz w:val="36"/>
          <w:szCs w:val="36"/>
          <w:lang w:eastAsia="en-US"/>
        </w:rPr>
        <w:t xml:space="preserve">Среднее общее образование </w:t>
      </w:r>
    </w:p>
    <w:p w:rsidR="00581B0A" w:rsidRPr="00386EE2" w:rsidRDefault="00581B0A" w:rsidP="00581B0A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  <w:lang w:eastAsia="en-US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955AA4" w:rsidRPr="00386EE2" w:rsidRDefault="00955AA4" w:rsidP="00581B0A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64205B" w:rsidRPr="00386EE2" w:rsidRDefault="0064205B" w:rsidP="00581B0A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81B0A" w:rsidRPr="00386EE2" w:rsidRDefault="00581B0A" w:rsidP="00581B0A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581B0A" w:rsidRDefault="00581B0A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86EE2" w:rsidRDefault="00386EE2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86EE2" w:rsidRDefault="00386EE2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386EE2" w:rsidRDefault="00386EE2" w:rsidP="00581B0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55AA4" w:rsidRPr="00386EE2" w:rsidRDefault="00955AA4" w:rsidP="00386EE2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4E3EC1" w:rsidRPr="00386EE2" w:rsidRDefault="00C13A7F" w:rsidP="00C13A7F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r w:rsidRPr="00386EE2">
        <w:rPr>
          <w:rFonts w:ascii="Liberation Serif" w:eastAsia="Times New Roman" w:hAnsi="Liberation Serif"/>
          <w:b/>
          <w:sz w:val="24"/>
          <w:szCs w:val="24"/>
        </w:rPr>
        <w:lastRenderedPageBreak/>
        <w:t>1.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>Планируем</w:t>
      </w:r>
      <w:r w:rsidR="008C2D70" w:rsidRPr="00386EE2">
        <w:rPr>
          <w:rFonts w:ascii="Liberation Serif" w:eastAsia="Times New Roman" w:hAnsi="Liberation Serif"/>
          <w:b/>
          <w:sz w:val="24"/>
          <w:szCs w:val="24"/>
        </w:rPr>
        <w:t xml:space="preserve">ые результаты освоения 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 xml:space="preserve"> учебного предмета «Родная литература</w:t>
      </w:r>
      <w:r w:rsidR="0064205B" w:rsidRPr="00386EE2">
        <w:rPr>
          <w:rFonts w:ascii="Liberation Serif" w:eastAsia="Times New Roman" w:hAnsi="Liberation Serif"/>
          <w:b/>
          <w:sz w:val="24"/>
          <w:szCs w:val="24"/>
        </w:rPr>
        <w:t xml:space="preserve"> (русская)</w:t>
      </w:r>
      <w:r w:rsidR="004E3EC1" w:rsidRPr="00386EE2">
        <w:rPr>
          <w:rFonts w:ascii="Liberation Serif" w:eastAsia="Times New Roman" w:hAnsi="Liberation Serif"/>
          <w:b/>
          <w:sz w:val="24"/>
          <w:szCs w:val="24"/>
        </w:rPr>
        <w:t>»</w:t>
      </w:r>
    </w:p>
    <w:p w:rsidR="00386EE2" w:rsidRPr="00386EE2" w:rsidRDefault="00386EE2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-личностным,</w:t>
      </w:r>
      <w:r w:rsidRPr="00386EE2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</w:t>
      </w:r>
      <w:proofErr w:type="spellStart"/>
      <w:r w:rsidRPr="00386EE2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Pr="00386EE2">
        <w:rPr>
          <w:rFonts w:ascii="Liberation Serif" w:hAnsi="Liberation Serif"/>
          <w:b/>
          <w:sz w:val="24"/>
          <w:szCs w:val="24"/>
        </w:rPr>
        <w:t>,</w:t>
      </w:r>
      <w:r w:rsidRPr="00386EE2">
        <w:rPr>
          <w:rFonts w:ascii="Liberation Serif" w:hAnsi="Liberation Serif"/>
          <w:sz w:val="24"/>
          <w:szCs w:val="24"/>
        </w:rPr>
        <w:t xml:space="preserve"> включающим освоенные обучающимися </w:t>
      </w:r>
      <w:proofErr w:type="spellStart"/>
      <w:r w:rsidRPr="00386EE2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Pr="00386EE2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proofErr w:type="gramStart"/>
      <w:r w:rsidRPr="00386EE2">
        <w:rPr>
          <w:rFonts w:ascii="Liberation Serif" w:hAnsi="Liberation Serif"/>
          <w:b/>
          <w:sz w:val="24"/>
          <w:szCs w:val="24"/>
        </w:rPr>
        <w:t>-предметным</w:t>
      </w:r>
      <w:r w:rsidRPr="00386EE2">
        <w:rPr>
          <w:rFonts w:ascii="Liberation Serif" w:hAnsi="Liberation Serif"/>
          <w:sz w:val="24"/>
          <w:szCs w:val="24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</w:p>
    <w:p w:rsidR="0076271D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</w:t>
      </w:r>
      <w:r w:rsidRPr="00386EE2">
        <w:rPr>
          <w:rFonts w:ascii="Liberation Serif" w:hAnsi="Liberation Serif"/>
          <w:b/>
          <w:sz w:val="24"/>
          <w:szCs w:val="24"/>
          <w:u w:color="222222"/>
          <w:bdr w:val="nil"/>
          <w:shd w:val="clear" w:color="auto" w:fill="FFFFFF"/>
        </w:rPr>
        <w:t xml:space="preserve">освоения учебного предмета </w:t>
      </w:r>
      <w:r w:rsidRPr="00386EE2">
        <w:rPr>
          <w:rFonts w:ascii="Liberation Serif" w:hAnsi="Liberation Serif"/>
          <w:b/>
          <w:sz w:val="24"/>
          <w:szCs w:val="24"/>
        </w:rPr>
        <w:t>«</w:t>
      </w:r>
      <w:r w:rsidRPr="00386EE2">
        <w:rPr>
          <w:rFonts w:ascii="Liberation Serif" w:eastAsia="Times New Roman" w:hAnsi="Liberation Serif"/>
          <w:b/>
          <w:sz w:val="24"/>
          <w:szCs w:val="24"/>
        </w:rPr>
        <w:t>Родная литература (русская)»</w:t>
      </w:r>
    </w:p>
    <w:p w:rsidR="00386EE2" w:rsidRPr="00386EE2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воспитание уважения к культуре, языкам, традициям и обычаям народов, прож</w:t>
      </w:r>
      <w:r>
        <w:rPr>
          <w:rFonts w:ascii="Liberation Serif" w:hAnsi="Liberation Serif"/>
          <w:sz w:val="24"/>
          <w:szCs w:val="24"/>
        </w:rPr>
        <w:t>ивающих в Российской Федерации.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sz w:val="24"/>
          <w:szCs w:val="24"/>
        </w:rPr>
        <w:t>-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gramStart"/>
      <w:r w:rsidRPr="00386EE2">
        <w:rPr>
          <w:rFonts w:ascii="Liberation Serif" w:hAnsi="Liberation Serif"/>
          <w:sz w:val="24"/>
          <w:szCs w:val="24"/>
        </w:rPr>
        <w:t xml:space="preserve">-  признание </w:t>
      </w:r>
      <w:proofErr w:type="spellStart"/>
      <w:r w:rsidRPr="00386EE2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</w:t>
      </w:r>
      <w:proofErr w:type="spellStart"/>
      <w:r w:rsidRPr="00386EE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приверженность идеям интернационализма, дружбы, равенства, взаимопомощи народов; воспитание уважительного отношения к </w:t>
      </w:r>
      <w:proofErr w:type="spellStart"/>
      <w:r w:rsidRPr="00386EE2">
        <w:rPr>
          <w:rFonts w:ascii="Liberation Serif" w:hAnsi="Liberation Serif"/>
          <w:sz w:val="24"/>
          <w:szCs w:val="24"/>
        </w:rPr>
        <w:t>национальномудост</w:t>
      </w:r>
      <w:proofErr w:type="spellEnd"/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spellStart"/>
      <w:r w:rsidRPr="00386EE2">
        <w:rPr>
          <w:rFonts w:ascii="Liberation Serif" w:hAnsi="Liberation Serif"/>
          <w:sz w:val="24"/>
          <w:szCs w:val="24"/>
        </w:rPr>
        <w:t>оинству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людей, их чувствам, религиозным убеждениям; 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</w:t>
      </w:r>
      <w:r>
        <w:rPr>
          <w:rFonts w:ascii="Liberation Serif" w:hAnsi="Liberation Serif"/>
          <w:sz w:val="24"/>
          <w:szCs w:val="24"/>
        </w:rPr>
        <w:t xml:space="preserve">егативным социальным явлениям. 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  -  </w:t>
      </w:r>
      <w:proofErr w:type="gramStart"/>
      <w:r w:rsidRPr="00386EE2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</w:t>
      </w:r>
      <w:r>
        <w:rPr>
          <w:rFonts w:ascii="Liberation Serif" w:hAnsi="Liberation Serif"/>
          <w:sz w:val="24"/>
          <w:szCs w:val="24"/>
        </w:rPr>
        <w:t xml:space="preserve">бустройству собственного быта. 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ответственное отношение к созданию семьи на основе осознанного принятия ценностей семейной жизни;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положительный образ семьи, </w:t>
      </w:r>
      <w:proofErr w:type="spellStart"/>
      <w:r w:rsidRPr="00386EE2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386EE2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тр</w:t>
      </w:r>
      <w:r>
        <w:rPr>
          <w:rFonts w:ascii="Liberation Serif" w:hAnsi="Liberation Serif"/>
          <w:sz w:val="24"/>
          <w:szCs w:val="24"/>
        </w:rPr>
        <w:t xml:space="preserve">адиционных семейных ценностей. 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готовность к самообслуживанию, включая обучение и вы</w:t>
      </w:r>
      <w:r>
        <w:rPr>
          <w:rFonts w:ascii="Liberation Serif" w:hAnsi="Liberation Serif"/>
          <w:sz w:val="24"/>
          <w:szCs w:val="24"/>
        </w:rPr>
        <w:t>полнение домашних обязанностей.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386EE2">
        <w:rPr>
          <w:rFonts w:ascii="Liberation Serif" w:hAnsi="Liberation Serif"/>
          <w:b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b/>
          <w:sz w:val="24"/>
          <w:szCs w:val="24"/>
        </w:rPr>
        <w:t>: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386EE2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386EE2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386EE2">
        <w:rPr>
          <w:rFonts w:ascii="Liberation Serif" w:hAnsi="Liberation Serif"/>
          <w:b/>
          <w:sz w:val="24"/>
          <w:szCs w:val="24"/>
        </w:rPr>
        <w:t xml:space="preserve"> результаты </w:t>
      </w:r>
      <w:bookmarkEnd w:id="0"/>
      <w:bookmarkEnd w:id="1"/>
      <w:bookmarkEnd w:id="2"/>
      <w:r w:rsidRPr="00386EE2">
        <w:rPr>
          <w:rFonts w:ascii="Liberation Serif" w:hAnsi="Liberation Serif"/>
          <w:b/>
          <w:sz w:val="24"/>
          <w:szCs w:val="24"/>
          <w:u w:color="222222"/>
          <w:bdr w:val="nil"/>
          <w:shd w:val="clear" w:color="auto" w:fill="FFFFFF"/>
        </w:rPr>
        <w:t xml:space="preserve">освоения учебного предмета </w:t>
      </w:r>
      <w:r w:rsidRPr="00386EE2">
        <w:rPr>
          <w:rFonts w:ascii="Liberation Serif" w:hAnsi="Liberation Serif"/>
          <w:b/>
          <w:sz w:val="24"/>
          <w:szCs w:val="24"/>
        </w:rPr>
        <w:t>«</w:t>
      </w:r>
      <w:r w:rsidRPr="00386EE2">
        <w:rPr>
          <w:rFonts w:ascii="Liberation Serif" w:eastAsia="Times New Roman" w:hAnsi="Liberation Serif"/>
          <w:b/>
          <w:sz w:val="24"/>
          <w:szCs w:val="24"/>
        </w:rPr>
        <w:t>Родная литература (русская)»</w:t>
      </w:r>
    </w:p>
    <w:p w:rsidR="00386EE2" w:rsidRPr="00386EE2" w:rsidRDefault="00386EE2" w:rsidP="00386EE2">
      <w:pPr>
        <w:pStyle w:val="af2"/>
        <w:tabs>
          <w:tab w:val="left" w:pos="426"/>
        </w:tabs>
        <w:ind w:left="426"/>
        <w:rPr>
          <w:rFonts w:ascii="Liberation Serif" w:eastAsia="Times New Roman" w:hAnsi="Liberation Serif"/>
          <w:b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  <w:proofErr w:type="spellStart"/>
      <w:r w:rsidRPr="00386EE2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1.Регулятивные универсальные учебные действия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86EE2" w:rsidRPr="00386EE2" w:rsidRDefault="00386EE2" w:rsidP="00386EE2">
      <w:pPr>
        <w:pStyle w:val="af2"/>
        <w:numPr>
          <w:ilvl w:val="0"/>
          <w:numId w:val="5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2.Познавательные универсальные учебные действия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Выпускник научится: 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86EE2" w:rsidRPr="00386EE2" w:rsidRDefault="00386EE2" w:rsidP="00386EE2">
      <w:pPr>
        <w:pStyle w:val="af2"/>
        <w:numPr>
          <w:ilvl w:val="0"/>
          <w:numId w:val="6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менять и удерживать разные позиции в познавательной деятельности.</w:t>
      </w:r>
    </w:p>
    <w:p w:rsidR="00386EE2" w:rsidRPr="00386EE2" w:rsidRDefault="00386EE2" w:rsidP="00386EE2">
      <w:pPr>
        <w:pStyle w:val="af2"/>
        <w:rPr>
          <w:rFonts w:ascii="Liberation Serif" w:hAnsi="Liberation Serif"/>
          <w:sz w:val="24"/>
          <w:szCs w:val="24"/>
        </w:rPr>
      </w:pP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3.Коммуникативные универсальные учебные действия</w:t>
      </w:r>
    </w:p>
    <w:p w:rsidR="00386EE2" w:rsidRPr="00386EE2" w:rsidRDefault="00386EE2" w:rsidP="00386EE2">
      <w:pPr>
        <w:pStyle w:val="af2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 xml:space="preserve">           Выпускник научится: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386EE2">
        <w:rPr>
          <w:rFonts w:ascii="Liberation Serif" w:hAnsi="Liberation Serif"/>
          <w:sz w:val="24"/>
          <w:szCs w:val="24"/>
        </w:rPr>
        <w:t>со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86EE2" w:rsidRPr="00386EE2" w:rsidRDefault="00386EE2" w:rsidP="00386EE2">
      <w:pPr>
        <w:pStyle w:val="af2"/>
        <w:numPr>
          <w:ilvl w:val="0"/>
          <w:numId w:val="7"/>
        </w:numPr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распознавать </w:t>
      </w:r>
      <w:proofErr w:type="spellStart"/>
      <w:r w:rsidRPr="00386EE2">
        <w:rPr>
          <w:rFonts w:ascii="Liberation Serif" w:hAnsi="Liberation Serif"/>
          <w:sz w:val="24"/>
          <w:szCs w:val="24"/>
        </w:rPr>
        <w:t>конфликтогенные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A6F0F" w:rsidRPr="00386EE2" w:rsidRDefault="001A6F0F" w:rsidP="00C13A7F">
      <w:pPr>
        <w:pStyle w:val="af2"/>
        <w:tabs>
          <w:tab w:val="left" w:pos="426"/>
        </w:tabs>
        <w:rPr>
          <w:rFonts w:ascii="Liberation Serif" w:eastAsia="Times New Roman" w:hAnsi="Liberation Serif"/>
          <w:sz w:val="24"/>
          <w:szCs w:val="24"/>
        </w:rPr>
      </w:pPr>
    </w:p>
    <w:p w:rsidR="004E3EC1" w:rsidRPr="00D65D14" w:rsidRDefault="004E3EC1" w:rsidP="00D65D14">
      <w:pPr>
        <w:pStyle w:val="af2"/>
        <w:tabs>
          <w:tab w:val="left" w:pos="426"/>
        </w:tabs>
        <w:rPr>
          <w:rFonts w:ascii="Liberation Serif" w:eastAsia="Times New Roman" w:hAnsi="Liberation Serif"/>
          <w:sz w:val="24"/>
          <w:szCs w:val="24"/>
        </w:rPr>
      </w:pPr>
      <w:r w:rsidRPr="00386EE2">
        <w:rPr>
          <w:rFonts w:ascii="Liberation Serif" w:eastAsia="Times New Roman" w:hAnsi="Liberation Serif"/>
          <w:b/>
          <w:sz w:val="24"/>
          <w:szCs w:val="24"/>
        </w:rPr>
        <w:t>Предметные результаты освоения</w:t>
      </w:r>
      <w:r w:rsidR="008C2D70" w:rsidRPr="00386EE2">
        <w:rPr>
          <w:rFonts w:ascii="Liberation Serif" w:eastAsia="Times New Roman" w:hAnsi="Liberation Serif"/>
          <w:b/>
          <w:sz w:val="24"/>
          <w:szCs w:val="24"/>
        </w:rPr>
        <w:t>учебного  предмета</w:t>
      </w:r>
      <w:r w:rsidRPr="00386EE2">
        <w:rPr>
          <w:rFonts w:ascii="Liberation Serif" w:eastAsia="Times New Roman" w:hAnsi="Liberation Serif"/>
          <w:b/>
          <w:sz w:val="24"/>
          <w:szCs w:val="24"/>
        </w:rPr>
        <w:t xml:space="preserve"> «</w:t>
      </w:r>
      <w:r w:rsidR="00386EE2" w:rsidRPr="00386EE2">
        <w:rPr>
          <w:rFonts w:ascii="Liberation Serif" w:eastAsia="Times New Roman" w:hAnsi="Liberation Serif"/>
          <w:b/>
          <w:sz w:val="24"/>
          <w:szCs w:val="24"/>
        </w:rPr>
        <w:t>Родная литература(русская)»</w:t>
      </w:r>
      <w:r w:rsidR="0005136E" w:rsidRPr="00386EE2">
        <w:rPr>
          <w:rFonts w:ascii="Liberation Serif" w:eastAsia="Times New Roman" w:hAnsi="Liberation Serif"/>
          <w:b/>
          <w:sz w:val="24"/>
          <w:szCs w:val="24"/>
        </w:rPr>
        <w:t>обеспечивают:</w:t>
      </w:r>
    </w:p>
    <w:p w:rsidR="0003373E" w:rsidRPr="00386EE2" w:rsidRDefault="0003373E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lastRenderedPageBreak/>
        <w:t xml:space="preserve">-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3373E" w:rsidRPr="00386EE2" w:rsidRDefault="0003373E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- 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3373E" w:rsidRPr="00386EE2" w:rsidRDefault="00581B0A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-</w:t>
      </w:r>
      <w:proofErr w:type="spellStart"/>
      <w:r w:rsidR="0003373E"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03373E" w:rsidRPr="00386EE2">
        <w:rPr>
          <w:rFonts w:ascii="Liberation Serif" w:hAnsi="Liberation Serif"/>
          <w:sz w:val="24"/>
          <w:szCs w:val="24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3373E" w:rsidRPr="00386EE2" w:rsidRDefault="0003373E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03373E" w:rsidRPr="00386EE2" w:rsidRDefault="00581B0A" w:rsidP="00C13A7F">
      <w:pPr>
        <w:pStyle w:val="af2"/>
        <w:tabs>
          <w:tab w:val="left" w:pos="426"/>
        </w:tabs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-</w:t>
      </w:r>
      <w:r w:rsidR="0003373E" w:rsidRPr="00386EE2">
        <w:rPr>
          <w:rFonts w:ascii="Liberation Serif" w:hAnsi="Liberation Serif"/>
          <w:sz w:val="24"/>
          <w:szCs w:val="24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6400A0" w:rsidRPr="00386EE2" w:rsidRDefault="0003373E" w:rsidP="00386EE2">
      <w:pPr>
        <w:pStyle w:val="af2"/>
        <w:tabs>
          <w:tab w:val="left" w:pos="426"/>
        </w:tabs>
        <w:rPr>
          <w:rFonts w:ascii="Liberation Serif" w:eastAsia="Times New Roman" w:hAnsi="Liberation Serif"/>
          <w:sz w:val="24"/>
          <w:szCs w:val="24"/>
          <w:u w:val="single"/>
        </w:rPr>
      </w:pPr>
      <w:r w:rsidRPr="00386EE2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386EE2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386EE2">
        <w:rPr>
          <w:rFonts w:ascii="Liberation Serif" w:hAnsi="Liberation Serif"/>
          <w:sz w:val="24"/>
          <w:szCs w:val="24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386EE2">
        <w:rPr>
          <w:rFonts w:ascii="Liberation Serif" w:hAnsi="Liberation Serif"/>
          <w:sz w:val="24"/>
          <w:szCs w:val="24"/>
        </w:rPr>
        <w:t>текстов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разных функцио</w:t>
      </w:r>
      <w:r w:rsidR="00386EE2">
        <w:rPr>
          <w:rFonts w:ascii="Liberation Serif" w:hAnsi="Liberation Serif"/>
          <w:sz w:val="24"/>
          <w:szCs w:val="24"/>
        </w:rPr>
        <w:t>нально-смысловых типов и жанров</w:t>
      </w:r>
    </w:p>
    <w:p w:rsidR="00D65D14" w:rsidRDefault="00D65D14" w:rsidP="00581B0A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 результате изучения учебного предмета «</w:t>
      </w:r>
      <w:r w:rsidR="00BB611F" w:rsidRPr="00386EE2">
        <w:rPr>
          <w:rFonts w:ascii="Liberation Serif" w:hAnsi="Liberation Serif"/>
          <w:b/>
          <w:sz w:val="24"/>
          <w:szCs w:val="24"/>
        </w:rPr>
        <w:t>Родная л</w:t>
      </w:r>
      <w:r w:rsidRPr="00386EE2">
        <w:rPr>
          <w:rFonts w:ascii="Liberation Serif" w:hAnsi="Liberation Serif"/>
          <w:b/>
          <w:sz w:val="24"/>
          <w:szCs w:val="24"/>
        </w:rPr>
        <w:t>итература</w:t>
      </w:r>
      <w:r w:rsidR="00BB611F" w:rsidRPr="00386EE2">
        <w:rPr>
          <w:rFonts w:ascii="Liberation Serif" w:hAnsi="Liberation Serif"/>
          <w:b/>
          <w:sz w:val="24"/>
          <w:szCs w:val="24"/>
        </w:rPr>
        <w:t xml:space="preserve"> (русская)</w:t>
      </w:r>
      <w:r w:rsidRPr="00386EE2">
        <w:rPr>
          <w:rFonts w:ascii="Liberation Serif" w:hAnsi="Liberation Serif"/>
          <w:b/>
          <w:sz w:val="24"/>
          <w:szCs w:val="24"/>
        </w:rPr>
        <w:t>» на уровне среднего общего образования:</w:t>
      </w:r>
    </w:p>
    <w:p w:rsidR="0064205B" w:rsidRPr="00386EE2" w:rsidRDefault="0064205B" w:rsidP="00581B0A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 базовом уровне научится:</w:t>
      </w:r>
    </w:p>
    <w:p w:rsidR="0064205B" w:rsidRPr="00386EE2" w:rsidRDefault="0064205B" w:rsidP="00386EE2">
      <w:pPr>
        <w:pStyle w:val="a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64205B" w:rsidRPr="00386EE2" w:rsidRDefault="0064205B" w:rsidP="00386EE2">
      <w:pPr>
        <w:pStyle w:val="a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386EE2">
        <w:rPr>
          <w:rFonts w:ascii="Liberation Serif" w:hAnsi="Liberation Serif"/>
          <w:sz w:val="24"/>
          <w:szCs w:val="24"/>
        </w:rPr>
        <w:t>аргумента</w:t>
      </w:r>
      <w:proofErr w:type="gramEnd"/>
      <w:r w:rsidRPr="00386EE2">
        <w:rPr>
          <w:rFonts w:ascii="Liberation Serif" w:hAnsi="Liberation Serif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4205B" w:rsidRPr="00386EE2" w:rsidRDefault="00386EE2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="0064205B" w:rsidRPr="00386EE2">
        <w:rPr>
          <w:rFonts w:ascii="Liberation Serif" w:hAnsi="Liberation Serif"/>
          <w:sz w:val="24"/>
          <w:szCs w:val="24"/>
        </w:rPr>
        <w:t>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</w:t>
      </w:r>
      <w:r w:rsidRPr="00386EE2">
        <w:rPr>
          <w:rFonts w:ascii="Liberation Serif" w:hAnsi="Liberation Serif"/>
          <w:sz w:val="24"/>
          <w:szCs w:val="24"/>
        </w:rPr>
        <w:lastRenderedPageBreak/>
        <w:t>концовки произведения, выбор между счастливой или трагической развязкой, открытым или закрытым финалом);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4205B" w:rsidRPr="00386EE2" w:rsidRDefault="0064205B" w:rsidP="00386EE2">
      <w:pPr>
        <w:pStyle w:val="a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осуществлять следующую продуктивную деятельность: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4205B" w:rsidRPr="00386EE2" w:rsidRDefault="0064205B" w:rsidP="00386EE2">
      <w:pPr>
        <w:pStyle w:val="a0"/>
        <w:numPr>
          <w:ilvl w:val="0"/>
          <w:numId w:val="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64205B" w:rsidRPr="00386EE2" w:rsidRDefault="0064205B" w:rsidP="00D65D14">
      <w:pPr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 базовом уровне получит возможность научиться: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64205B" w:rsidRPr="00386EE2" w:rsidRDefault="0064205B" w:rsidP="00386EE2">
      <w:pPr>
        <w:pStyle w:val="a"/>
        <w:numPr>
          <w:ilvl w:val="0"/>
          <w:numId w:val="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анализировать</w:t>
      </w:r>
      <w:r w:rsidRPr="00386EE2">
        <w:rPr>
          <w:rFonts w:ascii="Liberation Serif" w:hAnsi="Liberation Serif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86EE2">
        <w:rPr>
          <w:rFonts w:ascii="Liberation Serif" w:hAnsi="Liberation Serif"/>
          <w:sz w:val="24"/>
          <w:szCs w:val="24"/>
        </w:rPr>
        <w:t>.</w:t>
      </w:r>
    </w:p>
    <w:p w:rsidR="0064205B" w:rsidRPr="00386EE2" w:rsidRDefault="0064205B" w:rsidP="006400A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b/>
          <w:sz w:val="24"/>
          <w:szCs w:val="24"/>
        </w:rPr>
        <w:t>Выпускник на базовом уровне получит возможность узнать: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месте и значении русской литературы в мировой литературе;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произведениях новейшей отечественной и мировой литературы;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важнейших литературных ресурсах, в том числе в сети Интернет;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об историко-культурном подходе в литературоведении;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об историко-литературном процессе XIX и XX веков;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64205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248EB" w:rsidRPr="00386EE2" w:rsidRDefault="0064205B" w:rsidP="00386EE2">
      <w:pPr>
        <w:pStyle w:val="a"/>
        <w:numPr>
          <w:ilvl w:val="0"/>
          <w:numId w:val="10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386EE2">
        <w:rPr>
          <w:rFonts w:ascii="Liberation Serif" w:hAnsi="Liberation Serif"/>
          <w:sz w:val="24"/>
          <w:szCs w:val="24"/>
        </w:rPr>
        <w:t>о соотношении и взаимосвязях литературы с историческим периодом, эпохой.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C13A7F" w:rsidP="00C13A7F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>2.</w:t>
      </w:r>
      <w:r w:rsidR="00795C18" w:rsidRPr="00386EE2">
        <w:rPr>
          <w:rFonts w:ascii="Liberation Serif" w:eastAsia="Times New Roman" w:hAnsi="Liberation Serif" w:cs="Times New Roman"/>
          <w:b/>
          <w:sz w:val="24"/>
          <w:szCs w:val="24"/>
        </w:rPr>
        <w:t>Содержание учебного предмета «Родная литература</w:t>
      </w:r>
      <w:r w:rsidR="006400A0" w:rsidRPr="00386EE2">
        <w:rPr>
          <w:rFonts w:ascii="Liberation Serif" w:eastAsia="Times New Roman" w:hAnsi="Liberation Serif" w:cs="Times New Roman"/>
          <w:b/>
          <w:sz w:val="24"/>
          <w:szCs w:val="24"/>
        </w:rPr>
        <w:t xml:space="preserve"> (русская)</w:t>
      </w:r>
      <w:r w:rsidR="00795C18" w:rsidRPr="00386EE2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795C18" w:rsidRPr="00386EE2" w:rsidRDefault="00795C18" w:rsidP="006400A0">
      <w:pPr>
        <w:shd w:val="clear" w:color="auto" w:fill="FFFFFF"/>
        <w:spacing w:after="0" w:line="240" w:lineRule="auto"/>
        <w:ind w:left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>10 КЛАСС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Ф. И. Тютчев. «О, как убийственно мы любим.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..»,  «К. Б.» («Я встретил вас  -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и все былое...»),  «Последняя любовь», Любовная лирика: любовь как «поединок роковой».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А. А. Фет. «Это утро, радость эта...»,«Шепот, робкое дыханье...», «Сияла ночь. Луной был полон сад...», «Я пришёл к тебе с приветом...». Ведущие темы лирики поэта. «Зоркость по отношению к красоте» (А. А. Фет) окружающего мира, «уменье ловить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lastRenderedPageBreak/>
        <w:t>неуловимое»(А. В. Дружинин). Фет и теория «чистого искусства». Волшебство ритмов, звучаний и мелодий.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А. К. Толстой.Ведущие темы лирики поэта. Взгляд на русскую историю в произведениях Толстого. Влияние романтической и фольклорной традиции на его произведения.«Средь шумного бала, случайно...»,  «Меня, во мраке и в пыли...», «Двух станов не боец, но только гость случайный...»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Н. А. Некрасов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.«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>Мы с тобой бестолковые люди...»,«Я не люблю иронии твоей...»,  «Внимая ужасам войны...» «Умру я скоро...».Использование «вечных тем» в поэзии Некрасова.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Н. Г. Чернышевский.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Идеологические, этические и эстетические проблемы в романе«Что делать?».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Н. С. Лесков. 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Изображение этапов духовного пути личности (смысл странствий героя повести</w:t>
      </w:r>
      <w:proofErr w:type="gramEnd"/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«Очарованный странник»).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Иван </w:t>
      </w:r>
      <w:proofErr w:type="spellStart"/>
      <w:r w:rsidRPr="00386EE2">
        <w:rPr>
          <w:rFonts w:ascii="Liberation Serif" w:eastAsia="Times New Roman" w:hAnsi="Liberation Serif" w:cs="Times New Roman"/>
          <w:sz w:val="24"/>
          <w:szCs w:val="24"/>
        </w:rPr>
        <w:t>Флягин</w:t>
      </w:r>
      <w:proofErr w:type="spellEnd"/>
      <w:r w:rsidR="000C71D1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-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один из героев-правдоискателей. Былинные мотивы в повести.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М. Е. Салтыков-Щедрин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.С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>воеобразие приемов сатирического изображения в произведении «История одного города»Салтыкова-Щедрина (гротеск, алогизм, сарказм, ирония, гипербола).</w:t>
      </w:r>
    </w:p>
    <w:p w:rsidR="000C71D1" w:rsidRPr="00386EE2" w:rsidRDefault="000C71D1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Ф. М. Достоевский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.О</w:t>
      </w:r>
      <w:proofErr w:type="gramEnd"/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бразы «У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ниженных и оскорбленных». «Маленькие люди» в романе.ОбразПетербурга в русской литературе. Петербург Достоевского. Мрачный облик Петербурга в романе.</w:t>
      </w: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>«Идиот». Философская и идейно-нравственная проблематика романа. Смысл названия романа. Судьба и облик главного героя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 xml:space="preserve"> - 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князя Мышкина. Трагический итог его жизни. Христианский идеал человека в романе. Столкновение христианского смирения </w:t>
      </w:r>
      <w:proofErr w:type="gramStart"/>
      <w:r w:rsidRPr="00386EE2">
        <w:rPr>
          <w:rFonts w:ascii="Liberation Serif" w:eastAsia="Times New Roman" w:hAnsi="Liberation Serif" w:cs="Times New Roman"/>
          <w:sz w:val="24"/>
          <w:szCs w:val="24"/>
        </w:rPr>
        <w:t>со</w:t>
      </w:r>
      <w:proofErr w:type="gram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всеобщей жестокостью. Образ Настасьи Филипповны, его роль в раскрытии нравственной пр</w:t>
      </w:r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блематики романа.</w:t>
      </w:r>
    </w:p>
    <w:p w:rsidR="007D0B83" w:rsidRPr="00386EE2" w:rsidRDefault="007D0B83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95C18" w:rsidRPr="00386EE2" w:rsidRDefault="00795C18" w:rsidP="00581B0A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Л. Н. Толстой.Военный опыт писателя, участие в обороне Севастополя. Изображение суровой правды войны, героизма и патриотизма солдат в «Севастопольских   рассказах». Описания природы и их связь с внешней и внутренней жизнью человека. Анализ эпизода. </w:t>
      </w:r>
      <w:proofErr w:type="spellStart"/>
      <w:r w:rsidRPr="00386EE2">
        <w:rPr>
          <w:rFonts w:ascii="Liberation Serif" w:eastAsia="Times New Roman" w:hAnsi="Liberation Serif" w:cs="Times New Roman"/>
          <w:sz w:val="24"/>
          <w:szCs w:val="24"/>
        </w:rPr>
        <w:t>Всемирноезначение</w:t>
      </w:r>
      <w:proofErr w:type="spellEnd"/>
      <w:r w:rsidRPr="00386EE2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proofErr w:type="spellStart"/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Л.Н.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Толстого</w:t>
      </w:r>
      <w:proofErr w:type="spellEnd"/>
      <w:r w:rsidR="007D0B83" w:rsidRPr="00386EE2">
        <w:rPr>
          <w:rFonts w:ascii="Liberation Serif" w:eastAsia="Times New Roman" w:hAnsi="Liberation Serif" w:cs="Times New Roman"/>
          <w:sz w:val="24"/>
          <w:szCs w:val="24"/>
        </w:rPr>
        <w:t>- х</w:t>
      </w:r>
      <w:r w:rsidRPr="00386EE2">
        <w:rPr>
          <w:rFonts w:ascii="Liberation Serif" w:eastAsia="Times New Roman" w:hAnsi="Liberation Serif" w:cs="Times New Roman"/>
          <w:sz w:val="24"/>
          <w:szCs w:val="24"/>
        </w:rPr>
        <w:t>удожника и мыслителя.</w:t>
      </w:r>
    </w:p>
    <w:p w:rsidR="0005136E" w:rsidRPr="00386EE2" w:rsidRDefault="0005136E" w:rsidP="006400A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5136E" w:rsidRPr="00386EE2" w:rsidRDefault="0005136E" w:rsidP="0076271D">
      <w:pPr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0B83" w:rsidRPr="00386EE2" w:rsidRDefault="00C13A7F" w:rsidP="00C13A7F">
      <w:pPr>
        <w:shd w:val="clear" w:color="auto" w:fill="FFFFFF"/>
        <w:spacing w:after="0" w:line="240" w:lineRule="auto"/>
        <w:ind w:left="426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 xml:space="preserve"> 3.</w:t>
      </w:r>
      <w:r w:rsidR="007D0B83" w:rsidRPr="00386EE2">
        <w:rPr>
          <w:rFonts w:ascii="Liberation Serif" w:eastAsia="Times New Roman" w:hAnsi="Liberation Serif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65D14" w:rsidRDefault="00D65D14" w:rsidP="00581B0A">
      <w:pPr>
        <w:pStyle w:val="ab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6BC" w:rsidRDefault="007D46BC" w:rsidP="007D46BC">
      <w:pPr>
        <w:spacing w:after="0" w:line="240" w:lineRule="auto"/>
        <w:jc w:val="center"/>
        <w:rPr>
          <w:rFonts w:ascii="Liberation Serif" w:hAnsi="Liberation Serif"/>
          <w:b/>
          <w:sz w:val="26"/>
          <w:szCs w:val="26"/>
        </w:rPr>
      </w:pPr>
    </w:p>
    <w:p w:rsidR="007D46BC" w:rsidRPr="001D4BEF" w:rsidRDefault="007D46BC" w:rsidP="007D46BC">
      <w:pPr>
        <w:rPr>
          <w:rFonts w:ascii="Liberation Serif" w:hAnsi="Liberation Serif"/>
          <w:i/>
          <w:sz w:val="24"/>
          <w:szCs w:val="24"/>
        </w:rPr>
      </w:pPr>
      <w:r w:rsidRPr="001D4BEF">
        <w:rPr>
          <w:rFonts w:ascii="Liberation Serif" w:hAnsi="Liberation Serif"/>
          <w:i/>
          <w:sz w:val="24"/>
          <w:szCs w:val="24"/>
        </w:rPr>
        <w:t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</w:t>
      </w:r>
      <w:r>
        <w:rPr>
          <w:rFonts w:ascii="Liberation Serif" w:hAnsi="Liberation Serif"/>
          <w:i/>
          <w:sz w:val="24"/>
          <w:szCs w:val="24"/>
        </w:rPr>
        <w:t>.</w:t>
      </w:r>
      <w:r w:rsidRPr="001D4BEF">
        <w:rPr>
          <w:rFonts w:ascii="Liberation Serif" w:hAnsi="Liberation Serif"/>
          <w:i/>
          <w:sz w:val="24"/>
          <w:szCs w:val="24"/>
        </w:rPr>
        <w:t xml:space="preserve"> </w:t>
      </w:r>
    </w:p>
    <w:p w:rsidR="008E43E0" w:rsidRDefault="008E43E0" w:rsidP="007D46BC">
      <w:pPr>
        <w:pStyle w:val="ab"/>
        <w:shd w:val="clear" w:color="auto" w:fill="FFFFFF"/>
        <w:spacing w:after="0" w:line="240" w:lineRule="auto"/>
        <w:ind w:left="567"/>
        <w:rPr>
          <w:rFonts w:ascii="Liberation Serif" w:eastAsia="Times New Roman" w:hAnsi="Liberation Serif" w:cs="Times New Roman"/>
          <w:b/>
          <w:sz w:val="24"/>
          <w:szCs w:val="24"/>
        </w:rPr>
      </w:pPr>
      <w:bookmarkStart w:id="3" w:name="_GoBack"/>
      <w:bookmarkEnd w:id="3"/>
    </w:p>
    <w:p w:rsidR="008E43E0" w:rsidRPr="00386EE2" w:rsidRDefault="008E43E0" w:rsidP="008E43E0">
      <w:pPr>
        <w:pStyle w:val="ab"/>
        <w:shd w:val="clear" w:color="auto" w:fill="FFFFFF"/>
        <w:spacing w:after="0" w:line="240" w:lineRule="auto"/>
        <w:ind w:left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386EE2">
        <w:rPr>
          <w:rFonts w:ascii="Liberation Serif" w:eastAsia="Times New Roman" w:hAnsi="Liberation Serif" w:cs="Times New Roman"/>
          <w:b/>
          <w:sz w:val="24"/>
          <w:szCs w:val="24"/>
        </w:rPr>
        <w:t>10  класс</w:t>
      </w:r>
      <w:r w:rsidR="007D46BC">
        <w:rPr>
          <w:rFonts w:ascii="Liberation Serif" w:eastAsia="Times New Roman" w:hAnsi="Liberation Serif" w:cs="Times New Roman"/>
          <w:b/>
          <w:sz w:val="24"/>
          <w:szCs w:val="24"/>
        </w:rPr>
        <w:t xml:space="preserve"> </w:t>
      </w:r>
    </w:p>
    <w:p w:rsidR="008E43E0" w:rsidRPr="00386EE2" w:rsidRDefault="008E43E0" w:rsidP="008E43E0">
      <w:pPr>
        <w:pStyle w:val="ab"/>
        <w:shd w:val="clear" w:color="auto" w:fill="FFFFFF"/>
        <w:spacing w:after="0" w:line="240" w:lineRule="auto"/>
        <w:ind w:left="567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33"/>
        <w:gridCol w:w="1296"/>
      </w:tblGrid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176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left="567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Раздел,  тема урока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tabs>
                <w:tab w:val="left" w:pos="426"/>
              </w:tabs>
              <w:ind w:firstLine="52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Кол-во часов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 xml:space="preserve">Любовная лирика Ф.И. Тютчева. «О, как убийственно мы любим…», «К.Б.» («Я встретил </w:t>
            </w:r>
            <w:proofErr w:type="spellStart"/>
            <w:r w:rsidRPr="00C77492">
              <w:rPr>
                <w:rFonts w:ascii="Liberation Serif" w:hAnsi="Liberation Serif"/>
                <w:sz w:val="24"/>
                <w:szCs w:val="24"/>
              </w:rPr>
              <w:t>ва</w:t>
            </w:r>
            <w:proofErr w:type="spellEnd"/>
            <w:r w:rsidRPr="00C77492">
              <w:rPr>
                <w:rFonts w:ascii="Liberation Serif" w:hAnsi="Liberation Serif"/>
                <w:sz w:val="24"/>
                <w:szCs w:val="24"/>
              </w:rPr>
              <w:t xml:space="preserve"> – и все былое…»), «Последняя любовь» Основные мотивы творчества А.А. Фета. «Это утро, радость эта…», «Шепот, робкое дыханье…», «Сияла ночь. Луной был полон сад…», «Я пришел к тебе с приветом…»</w:t>
            </w:r>
          </w:p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tabs>
                <w:tab w:val="left" w:pos="426"/>
              </w:tabs>
              <w:ind w:firstLine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Контрольная работа за курс 9 класса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tabs>
                <w:tab w:val="left" w:pos="426"/>
              </w:tabs>
              <w:ind w:firstLine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Толстой А.К. Ведущие темы лирики поэта. «Средь шумного бала, случайно…», «Край ты мой, родимый край…», «Меня во мраке и пыли…», «Двух станов не боец, но только гость случайный…»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033" w:type="dxa"/>
          </w:tcPr>
          <w:p w:rsidR="008E43E0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«Вечные» темы в поэзии Н.А. Некрасова (любовь, природа, смерть). «Мы с тобой бестолковые люди…», «Я не люблю иронии твоей», «Внимая ужасам войны»</w:t>
            </w:r>
          </w:p>
          <w:p w:rsidR="008E43E0" w:rsidRDefault="008E43E0" w:rsidP="0059644D">
            <w:pPr>
              <w:ind w:firstLine="65"/>
              <w:jc w:val="both"/>
              <w:rPr>
                <w:rFonts w:ascii="Times New Roman" w:hAnsi="Times New Roman"/>
                <w:i/>
                <w:w w:val="0"/>
                <w:sz w:val="24"/>
                <w:szCs w:val="24"/>
                <w:lang w:eastAsia="ko-KR"/>
              </w:rPr>
            </w:pPr>
            <w:r w:rsidRPr="00C774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125 лет со дня рождения В.Л.Гончарова</w:t>
            </w:r>
          </w:p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Международный день глухих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Подготовка к домашнему сочинению  по творчеству Н.А. Некрасова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Чернышевский Н.Г. Идеологические, этические и эстетические  проблемы в романе  «Что делать?»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 xml:space="preserve">Лесков Н.С. Повесть «Очарованный странник». Внешняя и духовная биография Ивана </w:t>
            </w:r>
            <w:proofErr w:type="spellStart"/>
            <w:r w:rsidRPr="00C77492">
              <w:rPr>
                <w:rFonts w:ascii="Liberation Serif" w:hAnsi="Liberation Serif"/>
                <w:sz w:val="24"/>
                <w:szCs w:val="24"/>
              </w:rPr>
              <w:t>Флягина</w:t>
            </w:r>
            <w:proofErr w:type="spellEnd"/>
            <w:r w:rsidRPr="00C7749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Салтыков-Щедрин М.Е. Художественный мир писателя. Своеобразие приемов сатирического изображения в произведениях Салтыкова-Щедрина (гротеск, алогизм, сарказм, ирония, гипербола)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Достоевский Ф.М. Образ Петербурга в русской литературе. Петербург Достоевского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7033" w:type="dxa"/>
          </w:tcPr>
          <w:p w:rsidR="008E43E0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«Маленькие люди» в произведениях  Ф.М. Достоевского. Образы «</w:t>
            </w:r>
            <w:proofErr w:type="gramStart"/>
            <w:r w:rsidRPr="00C77492">
              <w:rPr>
                <w:rFonts w:ascii="Liberation Serif" w:hAnsi="Liberation Serif"/>
                <w:sz w:val="24"/>
                <w:szCs w:val="24"/>
              </w:rPr>
              <w:t>униженных</w:t>
            </w:r>
            <w:proofErr w:type="gramEnd"/>
            <w:r w:rsidRPr="00C77492">
              <w:rPr>
                <w:rFonts w:ascii="Liberation Serif" w:hAnsi="Liberation Serif"/>
                <w:sz w:val="24"/>
                <w:szCs w:val="24"/>
              </w:rPr>
              <w:t xml:space="preserve"> и оскорбленных»</w:t>
            </w:r>
          </w:p>
          <w:p w:rsidR="008E43E0" w:rsidRPr="002F5DFF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2F5DF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памяти жертв ДТП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11-12.</w:t>
            </w:r>
          </w:p>
        </w:tc>
        <w:tc>
          <w:tcPr>
            <w:tcW w:w="7033" w:type="dxa"/>
          </w:tcPr>
          <w:p w:rsidR="008E43E0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Роман «Идиот» (обзор). Судьба и облик главного героя романа – князя Мышкина</w:t>
            </w:r>
          </w:p>
          <w:p w:rsidR="008E43E0" w:rsidRPr="002F5DFF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2F5DFF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День матери в России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7033" w:type="dxa"/>
          </w:tcPr>
          <w:p w:rsidR="008E43E0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Подготовка к домашнему сочинению по творчеству Ф.М. Достоевского</w:t>
            </w:r>
          </w:p>
          <w:p w:rsidR="008E43E0" w:rsidRPr="00AB20B4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AB20B4"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200-летие со дня рождения Н.А.Некрасова</w:t>
            </w:r>
            <w:r>
              <w:rPr>
                <w:rFonts w:ascii="Times New Roman" w:hAnsi="Times New Roman"/>
                <w:w w:val="0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Толстой Л.Н. Народ и война в «Севастопольских рассказах» Л.Н. Толстого Описания природы и их связь с внешней и внутренней жизнью человека. Анализ эпизода. Всемирное значение Л.Н. Толстого – художника и мыслителя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7033" w:type="dxa"/>
          </w:tcPr>
          <w:p w:rsidR="008E43E0" w:rsidRPr="00C77492" w:rsidRDefault="008E43E0" w:rsidP="0059644D">
            <w:pPr>
              <w:ind w:firstLine="65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E43E0" w:rsidRPr="00C77492" w:rsidTr="007D46BC">
        <w:tc>
          <w:tcPr>
            <w:tcW w:w="1134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7033" w:type="dxa"/>
          </w:tcPr>
          <w:p w:rsidR="008E43E0" w:rsidRPr="00C77492" w:rsidRDefault="008E43E0" w:rsidP="0059644D">
            <w:pPr>
              <w:ind w:left="207"/>
              <w:jc w:val="right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296" w:type="dxa"/>
          </w:tcPr>
          <w:p w:rsidR="008E43E0" w:rsidRPr="00C77492" w:rsidRDefault="008E43E0" w:rsidP="0059644D">
            <w:pPr>
              <w:ind w:left="567"/>
              <w:jc w:val="both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C77492">
              <w:rPr>
                <w:rFonts w:ascii="Liberation Serif" w:hAnsi="Liberation Serif"/>
                <w:b/>
                <w:sz w:val="24"/>
                <w:szCs w:val="24"/>
              </w:rPr>
              <w:t>15ч</w:t>
            </w:r>
          </w:p>
        </w:tc>
      </w:tr>
    </w:tbl>
    <w:p w:rsidR="008E43E0" w:rsidRPr="00C77492" w:rsidRDefault="008E43E0" w:rsidP="008E43E0">
      <w:pPr>
        <w:spacing w:line="240" w:lineRule="auto"/>
        <w:ind w:left="567"/>
        <w:jc w:val="both"/>
        <w:rPr>
          <w:rFonts w:ascii="Liberation Serif" w:hAnsi="Liberation Serif"/>
          <w:i/>
          <w:sz w:val="24"/>
          <w:szCs w:val="24"/>
        </w:rPr>
      </w:pPr>
    </w:p>
    <w:p w:rsidR="008E43E0" w:rsidRPr="00C77492" w:rsidRDefault="008E43E0" w:rsidP="008E43E0">
      <w:pPr>
        <w:rPr>
          <w:i/>
        </w:rPr>
      </w:pPr>
    </w:p>
    <w:p w:rsidR="00795C18" w:rsidRPr="00386EE2" w:rsidRDefault="00795C18" w:rsidP="00581B0A">
      <w:pPr>
        <w:spacing w:line="240" w:lineRule="auto"/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sectPr w:rsidR="00795C18" w:rsidRPr="00386EE2" w:rsidSect="00C13A7F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8C" w:rsidRDefault="00F56F8C" w:rsidP="004E3EC1">
      <w:pPr>
        <w:spacing w:after="0" w:line="240" w:lineRule="auto"/>
      </w:pPr>
      <w:r>
        <w:separator/>
      </w:r>
    </w:p>
  </w:endnote>
  <w:endnote w:type="continuationSeparator" w:id="0">
    <w:p w:rsidR="00F56F8C" w:rsidRDefault="00F56F8C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430"/>
    </w:sdtPr>
    <w:sdtEndPr/>
    <w:sdtContent>
      <w:p w:rsidR="00DF7F91" w:rsidRDefault="007B4D75">
        <w:pPr>
          <w:pStyle w:val="a7"/>
          <w:jc w:val="right"/>
        </w:pPr>
        <w:r>
          <w:fldChar w:fldCharType="begin"/>
        </w:r>
        <w:r w:rsidR="00960E09">
          <w:instrText xml:space="preserve"> PAGE   \* MERGEFORMAT </w:instrText>
        </w:r>
        <w:r>
          <w:fldChar w:fldCharType="separate"/>
        </w:r>
        <w:r w:rsidR="007D46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7F91" w:rsidRDefault="00DF7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8C" w:rsidRDefault="00F56F8C" w:rsidP="004E3EC1">
      <w:pPr>
        <w:spacing w:after="0" w:line="240" w:lineRule="auto"/>
      </w:pPr>
      <w:r>
        <w:separator/>
      </w:r>
    </w:p>
  </w:footnote>
  <w:footnote w:type="continuationSeparator" w:id="0">
    <w:p w:rsidR="00F56F8C" w:rsidRDefault="00F56F8C" w:rsidP="004E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A04C7F"/>
    <w:multiLevelType w:val="hybridMultilevel"/>
    <w:tmpl w:val="E4B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6A8F"/>
    <w:multiLevelType w:val="hybridMultilevel"/>
    <w:tmpl w:val="7AAC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C5C42"/>
    <w:multiLevelType w:val="hybridMultilevel"/>
    <w:tmpl w:val="5AFCF0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4230C"/>
    <w:multiLevelType w:val="hybridMultilevel"/>
    <w:tmpl w:val="1C822346"/>
    <w:lvl w:ilvl="0" w:tplc="08D2D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D2012E"/>
    <w:multiLevelType w:val="hybridMultilevel"/>
    <w:tmpl w:val="D57A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EC1"/>
    <w:rsid w:val="00000E08"/>
    <w:rsid w:val="00005C5E"/>
    <w:rsid w:val="00015B23"/>
    <w:rsid w:val="00016474"/>
    <w:rsid w:val="00016775"/>
    <w:rsid w:val="000172B5"/>
    <w:rsid w:val="00017C0D"/>
    <w:rsid w:val="00023DEF"/>
    <w:rsid w:val="0003278E"/>
    <w:rsid w:val="0003373E"/>
    <w:rsid w:val="000349A0"/>
    <w:rsid w:val="00041FCD"/>
    <w:rsid w:val="0005136E"/>
    <w:rsid w:val="000701A5"/>
    <w:rsid w:val="0007255F"/>
    <w:rsid w:val="000806E4"/>
    <w:rsid w:val="0009339F"/>
    <w:rsid w:val="000B2AC8"/>
    <w:rsid w:val="000B451C"/>
    <w:rsid w:val="000B63C4"/>
    <w:rsid w:val="000C04C7"/>
    <w:rsid w:val="000C71D1"/>
    <w:rsid w:val="000D5C02"/>
    <w:rsid w:val="000E2612"/>
    <w:rsid w:val="000E289F"/>
    <w:rsid w:val="000F7C46"/>
    <w:rsid w:val="001032B9"/>
    <w:rsid w:val="00135A99"/>
    <w:rsid w:val="00142FE0"/>
    <w:rsid w:val="00145CAE"/>
    <w:rsid w:val="00147775"/>
    <w:rsid w:val="00152E37"/>
    <w:rsid w:val="00152ED4"/>
    <w:rsid w:val="00157D8B"/>
    <w:rsid w:val="00166BAA"/>
    <w:rsid w:val="0017686E"/>
    <w:rsid w:val="001805AD"/>
    <w:rsid w:val="00180981"/>
    <w:rsid w:val="00184419"/>
    <w:rsid w:val="001A03F3"/>
    <w:rsid w:val="001A1D07"/>
    <w:rsid w:val="001A6F0F"/>
    <w:rsid w:val="001B1AA3"/>
    <w:rsid w:val="001C13B4"/>
    <w:rsid w:val="001D3ED1"/>
    <w:rsid w:val="001D4469"/>
    <w:rsid w:val="001E6DF1"/>
    <w:rsid w:val="001E7EB0"/>
    <w:rsid w:val="001F4C88"/>
    <w:rsid w:val="0022408E"/>
    <w:rsid w:val="00231B15"/>
    <w:rsid w:val="0025258C"/>
    <w:rsid w:val="002614CD"/>
    <w:rsid w:val="002646E3"/>
    <w:rsid w:val="00266B72"/>
    <w:rsid w:val="00285524"/>
    <w:rsid w:val="0029511A"/>
    <w:rsid w:val="002A0E53"/>
    <w:rsid w:val="002D2EB0"/>
    <w:rsid w:val="002D5D1B"/>
    <w:rsid w:val="002D6465"/>
    <w:rsid w:val="002F7B6A"/>
    <w:rsid w:val="00332242"/>
    <w:rsid w:val="00333DCE"/>
    <w:rsid w:val="00334855"/>
    <w:rsid w:val="00342650"/>
    <w:rsid w:val="00363057"/>
    <w:rsid w:val="00366A2D"/>
    <w:rsid w:val="003751F7"/>
    <w:rsid w:val="00376D94"/>
    <w:rsid w:val="00386EE2"/>
    <w:rsid w:val="00391893"/>
    <w:rsid w:val="00397209"/>
    <w:rsid w:val="003A228E"/>
    <w:rsid w:val="003B361D"/>
    <w:rsid w:val="003E5489"/>
    <w:rsid w:val="004045B4"/>
    <w:rsid w:val="00412B3C"/>
    <w:rsid w:val="00417E5D"/>
    <w:rsid w:val="00431D1B"/>
    <w:rsid w:val="00436F25"/>
    <w:rsid w:val="0043702C"/>
    <w:rsid w:val="00445348"/>
    <w:rsid w:val="004604D6"/>
    <w:rsid w:val="00473630"/>
    <w:rsid w:val="004A362C"/>
    <w:rsid w:val="004D3F68"/>
    <w:rsid w:val="004E3EC1"/>
    <w:rsid w:val="00500BB7"/>
    <w:rsid w:val="00534DA5"/>
    <w:rsid w:val="0054072C"/>
    <w:rsid w:val="00542786"/>
    <w:rsid w:val="00563E20"/>
    <w:rsid w:val="005713BB"/>
    <w:rsid w:val="00581B0A"/>
    <w:rsid w:val="0059583D"/>
    <w:rsid w:val="005A397B"/>
    <w:rsid w:val="005A55D4"/>
    <w:rsid w:val="005A7E30"/>
    <w:rsid w:val="005C7B00"/>
    <w:rsid w:val="005D07E9"/>
    <w:rsid w:val="005D0953"/>
    <w:rsid w:val="005F6D9E"/>
    <w:rsid w:val="00611262"/>
    <w:rsid w:val="0061773A"/>
    <w:rsid w:val="00622891"/>
    <w:rsid w:val="00623272"/>
    <w:rsid w:val="00630BBC"/>
    <w:rsid w:val="006400A0"/>
    <w:rsid w:val="0064205B"/>
    <w:rsid w:val="00645275"/>
    <w:rsid w:val="00663970"/>
    <w:rsid w:val="00667D18"/>
    <w:rsid w:val="00687ECB"/>
    <w:rsid w:val="006A04E7"/>
    <w:rsid w:val="006A5DFA"/>
    <w:rsid w:val="006A7ECC"/>
    <w:rsid w:val="006B3669"/>
    <w:rsid w:val="006B5B8F"/>
    <w:rsid w:val="006D606D"/>
    <w:rsid w:val="00701C50"/>
    <w:rsid w:val="007061EF"/>
    <w:rsid w:val="00715FD2"/>
    <w:rsid w:val="00716B98"/>
    <w:rsid w:val="00720190"/>
    <w:rsid w:val="00722350"/>
    <w:rsid w:val="00745510"/>
    <w:rsid w:val="00754E11"/>
    <w:rsid w:val="0076271D"/>
    <w:rsid w:val="007629A8"/>
    <w:rsid w:val="00762CB7"/>
    <w:rsid w:val="00775DB0"/>
    <w:rsid w:val="00793ADC"/>
    <w:rsid w:val="00795C18"/>
    <w:rsid w:val="007B4D75"/>
    <w:rsid w:val="007C1F74"/>
    <w:rsid w:val="007D0B83"/>
    <w:rsid w:val="007D2BEC"/>
    <w:rsid w:val="007D3D9C"/>
    <w:rsid w:val="007D46BC"/>
    <w:rsid w:val="007E2956"/>
    <w:rsid w:val="00811D00"/>
    <w:rsid w:val="00814501"/>
    <w:rsid w:val="00834432"/>
    <w:rsid w:val="00847823"/>
    <w:rsid w:val="00867A42"/>
    <w:rsid w:val="00873C20"/>
    <w:rsid w:val="0087596A"/>
    <w:rsid w:val="0088520B"/>
    <w:rsid w:val="008A069E"/>
    <w:rsid w:val="008A35DF"/>
    <w:rsid w:val="008A5F9F"/>
    <w:rsid w:val="008A6556"/>
    <w:rsid w:val="008B39C1"/>
    <w:rsid w:val="008B7F60"/>
    <w:rsid w:val="008C2D70"/>
    <w:rsid w:val="008D220A"/>
    <w:rsid w:val="008D7512"/>
    <w:rsid w:val="008E43E0"/>
    <w:rsid w:val="009111BA"/>
    <w:rsid w:val="00917EFD"/>
    <w:rsid w:val="009247B4"/>
    <w:rsid w:val="00940316"/>
    <w:rsid w:val="00944CB1"/>
    <w:rsid w:val="00955AA4"/>
    <w:rsid w:val="00956A88"/>
    <w:rsid w:val="00960E09"/>
    <w:rsid w:val="009727CB"/>
    <w:rsid w:val="00975688"/>
    <w:rsid w:val="0098682E"/>
    <w:rsid w:val="00994D74"/>
    <w:rsid w:val="009A18FA"/>
    <w:rsid w:val="009B36FD"/>
    <w:rsid w:val="009B503E"/>
    <w:rsid w:val="009E09BD"/>
    <w:rsid w:val="009F6568"/>
    <w:rsid w:val="00A01EE2"/>
    <w:rsid w:val="00A11561"/>
    <w:rsid w:val="00A124C0"/>
    <w:rsid w:val="00A16AF3"/>
    <w:rsid w:val="00A336EC"/>
    <w:rsid w:val="00A65F71"/>
    <w:rsid w:val="00A7198C"/>
    <w:rsid w:val="00A72849"/>
    <w:rsid w:val="00A72F29"/>
    <w:rsid w:val="00A76163"/>
    <w:rsid w:val="00A83BAB"/>
    <w:rsid w:val="00A85C9C"/>
    <w:rsid w:val="00A90C8B"/>
    <w:rsid w:val="00A91624"/>
    <w:rsid w:val="00AA57AE"/>
    <w:rsid w:val="00AD3C65"/>
    <w:rsid w:val="00AE3816"/>
    <w:rsid w:val="00AF3FA8"/>
    <w:rsid w:val="00AF4195"/>
    <w:rsid w:val="00AF48E1"/>
    <w:rsid w:val="00B047EC"/>
    <w:rsid w:val="00B07D74"/>
    <w:rsid w:val="00B119A3"/>
    <w:rsid w:val="00B17C9A"/>
    <w:rsid w:val="00B322EE"/>
    <w:rsid w:val="00B336BE"/>
    <w:rsid w:val="00B346E4"/>
    <w:rsid w:val="00B41AD6"/>
    <w:rsid w:val="00B52922"/>
    <w:rsid w:val="00B5473B"/>
    <w:rsid w:val="00B80E18"/>
    <w:rsid w:val="00B8164B"/>
    <w:rsid w:val="00B81B5A"/>
    <w:rsid w:val="00B96AC6"/>
    <w:rsid w:val="00BB611F"/>
    <w:rsid w:val="00BC1F94"/>
    <w:rsid w:val="00BC7C81"/>
    <w:rsid w:val="00BD11CE"/>
    <w:rsid w:val="00BF3820"/>
    <w:rsid w:val="00C00C2D"/>
    <w:rsid w:val="00C01898"/>
    <w:rsid w:val="00C13A7F"/>
    <w:rsid w:val="00C17226"/>
    <w:rsid w:val="00C24DD6"/>
    <w:rsid w:val="00C34C60"/>
    <w:rsid w:val="00C360D2"/>
    <w:rsid w:val="00C40C81"/>
    <w:rsid w:val="00C62FC4"/>
    <w:rsid w:val="00C84FAD"/>
    <w:rsid w:val="00C94998"/>
    <w:rsid w:val="00C97B17"/>
    <w:rsid w:val="00CA2357"/>
    <w:rsid w:val="00CA2850"/>
    <w:rsid w:val="00CC2C4A"/>
    <w:rsid w:val="00CC4F18"/>
    <w:rsid w:val="00CD6281"/>
    <w:rsid w:val="00CE6BE3"/>
    <w:rsid w:val="00D112F3"/>
    <w:rsid w:val="00D229BC"/>
    <w:rsid w:val="00D248EB"/>
    <w:rsid w:val="00D46312"/>
    <w:rsid w:val="00D4788B"/>
    <w:rsid w:val="00D5255A"/>
    <w:rsid w:val="00D52C8D"/>
    <w:rsid w:val="00D562E5"/>
    <w:rsid w:val="00D65D14"/>
    <w:rsid w:val="00D76FE1"/>
    <w:rsid w:val="00D83477"/>
    <w:rsid w:val="00DA1C1B"/>
    <w:rsid w:val="00DB303E"/>
    <w:rsid w:val="00DB636C"/>
    <w:rsid w:val="00DE3B17"/>
    <w:rsid w:val="00DE72F7"/>
    <w:rsid w:val="00DF7F91"/>
    <w:rsid w:val="00E23D3E"/>
    <w:rsid w:val="00E26BCF"/>
    <w:rsid w:val="00E302AC"/>
    <w:rsid w:val="00E30625"/>
    <w:rsid w:val="00E37811"/>
    <w:rsid w:val="00E8005B"/>
    <w:rsid w:val="00E81BFE"/>
    <w:rsid w:val="00EA3D8F"/>
    <w:rsid w:val="00EB18D3"/>
    <w:rsid w:val="00EC1BD6"/>
    <w:rsid w:val="00EC3773"/>
    <w:rsid w:val="00EE0DD6"/>
    <w:rsid w:val="00EE7D30"/>
    <w:rsid w:val="00EF3BE1"/>
    <w:rsid w:val="00EF6EE1"/>
    <w:rsid w:val="00F06563"/>
    <w:rsid w:val="00F12A22"/>
    <w:rsid w:val="00F203E8"/>
    <w:rsid w:val="00F27924"/>
    <w:rsid w:val="00F27BC0"/>
    <w:rsid w:val="00F3303B"/>
    <w:rsid w:val="00F3696E"/>
    <w:rsid w:val="00F377CC"/>
    <w:rsid w:val="00F401EF"/>
    <w:rsid w:val="00F41B6A"/>
    <w:rsid w:val="00F47D0B"/>
    <w:rsid w:val="00F523ED"/>
    <w:rsid w:val="00F56F8C"/>
    <w:rsid w:val="00F73545"/>
    <w:rsid w:val="00F92A77"/>
    <w:rsid w:val="00FA7B3A"/>
    <w:rsid w:val="00FB04FA"/>
    <w:rsid w:val="00FB0F94"/>
    <w:rsid w:val="00FB7834"/>
    <w:rsid w:val="00FE64F1"/>
    <w:rsid w:val="00FF3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4D75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E3EC1"/>
  </w:style>
  <w:style w:type="paragraph" w:styleId="a7">
    <w:name w:val="footer"/>
    <w:basedOn w:val="a1"/>
    <w:link w:val="a8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E3EC1"/>
  </w:style>
  <w:style w:type="paragraph" w:styleId="a9">
    <w:name w:val="Balloon Text"/>
    <w:basedOn w:val="a1"/>
    <w:link w:val="aa"/>
    <w:uiPriority w:val="99"/>
    <w:semiHidden/>
    <w:unhideWhenUsed/>
    <w:rsid w:val="007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95C18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1A6F0F"/>
    <w:pPr>
      <w:ind w:left="720"/>
      <w:contextualSpacing/>
    </w:pPr>
  </w:style>
  <w:style w:type="table" w:styleId="ac">
    <w:name w:val="Table Grid"/>
    <w:basedOn w:val="a3"/>
    <w:uiPriority w:val="59"/>
    <w:rsid w:val="007D0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1"/>
    <w:link w:val="ae"/>
    <w:qFormat/>
    <w:rsid w:val="000513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2"/>
    <w:link w:val="ad"/>
    <w:rsid w:val="000513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2"/>
    <w:link w:val="1"/>
    <w:rsid w:val="00051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1"/>
    <w:link w:val="af"/>
    <w:rsid w:val="0005136E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">
    <w:name w:val="Перечень"/>
    <w:basedOn w:val="a1"/>
    <w:next w:val="a1"/>
    <w:link w:val="af0"/>
    <w:qFormat/>
    <w:rsid w:val="0064205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64205B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64205B"/>
    <w:pPr>
      <w:numPr>
        <w:numId w:val="4"/>
      </w:numPr>
      <w:ind w:left="284" w:firstLine="425"/>
    </w:pPr>
    <w:rPr>
      <w:lang w:eastAsia="en-US"/>
    </w:rPr>
  </w:style>
  <w:style w:type="character" w:customStyle="1" w:styleId="af1">
    <w:name w:val="Подперечень Знак"/>
    <w:link w:val="a0"/>
    <w:rsid w:val="0064205B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2">
    <w:name w:val="No Spacing"/>
    <w:uiPriority w:val="1"/>
    <w:qFormat/>
    <w:rsid w:val="00C13A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4E3EC1"/>
  </w:style>
  <w:style w:type="paragraph" w:styleId="a7">
    <w:name w:val="footer"/>
    <w:basedOn w:val="a1"/>
    <w:link w:val="a8"/>
    <w:uiPriority w:val="99"/>
    <w:unhideWhenUsed/>
    <w:rsid w:val="004E3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4E3EC1"/>
  </w:style>
  <w:style w:type="paragraph" w:styleId="a9">
    <w:name w:val="Balloon Text"/>
    <w:basedOn w:val="a1"/>
    <w:link w:val="aa"/>
    <w:uiPriority w:val="99"/>
    <w:semiHidden/>
    <w:unhideWhenUsed/>
    <w:rsid w:val="0079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795C18"/>
    <w:rPr>
      <w:rFonts w:ascii="Tahoma" w:hAnsi="Tahoma" w:cs="Tahoma"/>
      <w:sz w:val="16"/>
      <w:szCs w:val="16"/>
    </w:rPr>
  </w:style>
  <w:style w:type="paragraph" w:styleId="ab">
    <w:name w:val="List Paragraph"/>
    <w:basedOn w:val="a1"/>
    <w:uiPriority w:val="34"/>
    <w:qFormat/>
    <w:rsid w:val="001A6F0F"/>
    <w:pPr>
      <w:ind w:left="720"/>
      <w:contextualSpacing/>
    </w:pPr>
  </w:style>
  <w:style w:type="table" w:styleId="ac">
    <w:name w:val="Table Grid"/>
    <w:basedOn w:val="a3"/>
    <w:uiPriority w:val="59"/>
    <w:rsid w:val="007D0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B4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1"/>
    <w:link w:val="ae"/>
    <w:qFormat/>
    <w:rsid w:val="000513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2"/>
    <w:link w:val="ad"/>
    <w:rsid w:val="000513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2"/>
    <w:link w:val="1"/>
    <w:rsid w:val="00051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1"/>
    <w:link w:val="af"/>
    <w:rsid w:val="0005136E"/>
    <w:pPr>
      <w:shd w:val="clear" w:color="auto" w:fill="FFFFFF"/>
      <w:spacing w:before="6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">
    <w:name w:val="Перечень"/>
    <w:basedOn w:val="a1"/>
    <w:next w:val="a1"/>
    <w:link w:val="af0"/>
    <w:qFormat/>
    <w:rsid w:val="0064205B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0">
    <w:name w:val="Перечень Знак"/>
    <w:link w:val="a"/>
    <w:rsid w:val="0064205B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f1"/>
    <w:qFormat/>
    <w:rsid w:val="0064205B"/>
    <w:pPr>
      <w:numPr>
        <w:numId w:val="4"/>
      </w:numPr>
      <w:ind w:left="284" w:firstLine="425"/>
    </w:pPr>
    <w:rPr>
      <w:lang w:eastAsia="en-US"/>
    </w:rPr>
  </w:style>
  <w:style w:type="character" w:customStyle="1" w:styleId="af1">
    <w:name w:val="Подперечень Знак"/>
    <w:link w:val="a0"/>
    <w:rsid w:val="0064205B"/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paragraph" w:styleId="af2">
    <w:name w:val="No Spacing"/>
    <w:uiPriority w:val="1"/>
    <w:qFormat/>
    <w:rsid w:val="00C13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PC-ZAV</cp:lastModifiedBy>
  <cp:revision>19</cp:revision>
  <dcterms:created xsi:type="dcterms:W3CDTF">2020-09-28T08:22:00Z</dcterms:created>
  <dcterms:modified xsi:type="dcterms:W3CDTF">2021-09-15T09:52:00Z</dcterms:modified>
</cp:coreProperties>
</file>