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F2" w:rsidRDefault="00A34CF2" w:rsidP="00E50CA6">
      <w:pPr>
        <w:rPr>
          <w:b/>
        </w:rPr>
      </w:pPr>
    </w:p>
    <w:tbl>
      <w:tblPr>
        <w:tblW w:w="10317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720"/>
        <w:gridCol w:w="4605"/>
      </w:tblGrid>
      <w:tr w:rsidR="00BB3F24" w:rsidRPr="00BB3F24" w:rsidTr="00F6624B">
        <w:trPr>
          <w:tblCellSpacing w:w="0" w:type="dxa"/>
        </w:trPr>
        <w:tc>
          <w:tcPr>
            <w:tcW w:w="4992" w:type="dxa"/>
            <w:vAlign w:val="center"/>
            <w:hideMark/>
          </w:tcPr>
          <w:p w:rsidR="00BB3F24" w:rsidRPr="00BB3F24" w:rsidRDefault="00F6624B" w:rsidP="00403361">
            <w:pPr>
              <w:rPr>
                <w:color w:val="343535"/>
              </w:rPr>
            </w:pPr>
            <w:r>
              <w:rPr>
                <w:b/>
                <w:color w:val="343535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BB3F24" w:rsidRPr="00BB3F24" w:rsidRDefault="00BB3F24" w:rsidP="00403361">
            <w:pPr>
              <w:rPr>
                <w:color w:val="343535"/>
              </w:rPr>
            </w:pPr>
            <w:r w:rsidRPr="00BB3F24">
              <w:rPr>
                <w:color w:val="343535"/>
              </w:rPr>
              <w:t> </w:t>
            </w:r>
          </w:p>
        </w:tc>
        <w:tc>
          <w:tcPr>
            <w:tcW w:w="4605" w:type="dxa"/>
            <w:vAlign w:val="center"/>
            <w:hideMark/>
          </w:tcPr>
          <w:p w:rsidR="008B5A42" w:rsidRPr="00BB3F24" w:rsidRDefault="00F6624B" w:rsidP="008B5A42">
            <w:pPr>
              <w:jc w:val="right"/>
              <w:rPr>
                <w:color w:val="343535"/>
              </w:rPr>
            </w:pPr>
            <w:r>
              <w:rPr>
                <w:b/>
                <w:color w:val="343535"/>
              </w:rPr>
              <w:t xml:space="preserve"> </w:t>
            </w:r>
            <w:r w:rsidR="008B5A42" w:rsidRPr="00BB3F24">
              <w:rPr>
                <w:color w:val="343535"/>
              </w:rPr>
              <w:t xml:space="preserve">  </w:t>
            </w:r>
          </w:p>
          <w:p w:rsidR="00BB3F24" w:rsidRPr="00BB3F24" w:rsidRDefault="00BB3F24" w:rsidP="00403361">
            <w:pPr>
              <w:rPr>
                <w:color w:val="343535"/>
              </w:rPr>
            </w:pPr>
          </w:p>
        </w:tc>
      </w:tr>
    </w:tbl>
    <w:p w:rsidR="00F6624B" w:rsidRPr="008A0B99" w:rsidRDefault="008A0B99" w:rsidP="00F6624B">
      <w:pPr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 xml:space="preserve"> </w:t>
      </w:r>
      <w:r w:rsidR="00F6624B" w:rsidRPr="008A0B99">
        <w:rPr>
          <w:rFonts w:ascii="Liberation Serif" w:hAnsi="Liberation Serif"/>
          <w:sz w:val="22"/>
          <w:szCs w:val="22"/>
        </w:rPr>
        <w:t>Приложение № 16</w:t>
      </w:r>
    </w:p>
    <w:p w:rsidR="00F6624B" w:rsidRPr="008A0B99" w:rsidRDefault="008A0B99" w:rsidP="00F6624B">
      <w:pPr>
        <w:pStyle w:val="a4"/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 xml:space="preserve"> </w:t>
      </w:r>
      <w:r w:rsidR="00F6624B" w:rsidRPr="008A0B99">
        <w:rPr>
          <w:rFonts w:ascii="Liberation Serif" w:hAnsi="Liberation Serif"/>
          <w:sz w:val="22"/>
          <w:szCs w:val="22"/>
        </w:rPr>
        <w:t xml:space="preserve">к Адаптированной основной </w:t>
      </w:r>
    </w:p>
    <w:p w:rsidR="00F6624B" w:rsidRPr="008A0B99" w:rsidRDefault="00F6624B" w:rsidP="00F6624B">
      <w:pPr>
        <w:pStyle w:val="a4"/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 xml:space="preserve">общеобразовательной программе </w:t>
      </w:r>
    </w:p>
    <w:p w:rsidR="00F6624B" w:rsidRPr="008A0B99" w:rsidRDefault="00F6624B" w:rsidP="00F6624B">
      <w:pPr>
        <w:pStyle w:val="a4"/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 xml:space="preserve">образования </w:t>
      </w:r>
      <w:proofErr w:type="gramStart"/>
      <w:r w:rsidRPr="008A0B99">
        <w:rPr>
          <w:rFonts w:ascii="Liberation Serif" w:hAnsi="Liberation Serif"/>
          <w:sz w:val="22"/>
          <w:szCs w:val="22"/>
        </w:rPr>
        <w:t>обучающихся</w:t>
      </w:r>
      <w:proofErr w:type="gramEnd"/>
      <w:r w:rsidRPr="008A0B99">
        <w:rPr>
          <w:rFonts w:ascii="Liberation Serif" w:hAnsi="Liberation Serif"/>
          <w:sz w:val="22"/>
          <w:szCs w:val="22"/>
        </w:rPr>
        <w:t xml:space="preserve"> </w:t>
      </w:r>
    </w:p>
    <w:p w:rsidR="00F6624B" w:rsidRPr="008A0B99" w:rsidRDefault="00F6624B" w:rsidP="00F6624B">
      <w:pPr>
        <w:pStyle w:val="a4"/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 xml:space="preserve">с умственной отсталостью </w:t>
      </w:r>
    </w:p>
    <w:p w:rsidR="00F6624B" w:rsidRPr="008A0B99" w:rsidRDefault="00F6624B" w:rsidP="00F6624B">
      <w:pPr>
        <w:pStyle w:val="a4"/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 xml:space="preserve">(интеллектуальными нарушениями) </w:t>
      </w:r>
    </w:p>
    <w:p w:rsidR="00F6624B" w:rsidRPr="008A0B99" w:rsidRDefault="00F6624B" w:rsidP="00F6624B">
      <w:pPr>
        <w:pStyle w:val="a4"/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>МОУ «</w:t>
      </w:r>
      <w:proofErr w:type="spellStart"/>
      <w:r w:rsidRPr="008A0B99">
        <w:rPr>
          <w:rFonts w:ascii="Liberation Serif" w:hAnsi="Liberation Serif"/>
          <w:sz w:val="22"/>
          <w:szCs w:val="22"/>
        </w:rPr>
        <w:t>Килачевская</w:t>
      </w:r>
      <w:proofErr w:type="spellEnd"/>
      <w:r w:rsidRPr="008A0B99">
        <w:rPr>
          <w:rFonts w:ascii="Liberation Serif" w:hAnsi="Liberation Serif"/>
          <w:sz w:val="22"/>
          <w:szCs w:val="22"/>
        </w:rPr>
        <w:t xml:space="preserve"> СОШ», </w:t>
      </w:r>
      <w:proofErr w:type="gramStart"/>
      <w:r w:rsidRPr="008A0B99">
        <w:rPr>
          <w:rFonts w:ascii="Liberation Serif" w:hAnsi="Liberation Serif"/>
          <w:sz w:val="22"/>
          <w:szCs w:val="22"/>
        </w:rPr>
        <w:t>утвержденной</w:t>
      </w:r>
      <w:proofErr w:type="gramEnd"/>
      <w:r w:rsidRPr="008A0B99">
        <w:rPr>
          <w:rFonts w:ascii="Liberation Serif" w:hAnsi="Liberation Serif"/>
          <w:sz w:val="22"/>
          <w:szCs w:val="22"/>
        </w:rPr>
        <w:t xml:space="preserve"> приказом МОУ «</w:t>
      </w:r>
      <w:proofErr w:type="spellStart"/>
      <w:r w:rsidRPr="008A0B99">
        <w:rPr>
          <w:rFonts w:ascii="Liberation Serif" w:hAnsi="Liberation Serif"/>
          <w:sz w:val="22"/>
          <w:szCs w:val="22"/>
        </w:rPr>
        <w:t>Килачёвская</w:t>
      </w:r>
      <w:proofErr w:type="spellEnd"/>
      <w:r w:rsidRPr="008A0B99">
        <w:rPr>
          <w:rFonts w:ascii="Liberation Serif" w:hAnsi="Liberation Serif"/>
          <w:sz w:val="22"/>
          <w:szCs w:val="22"/>
        </w:rPr>
        <w:t xml:space="preserve"> СОШ»</w:t>
      </w:r>
    </w:p>
    <w:p w:rsidR="00F6624B" w:rsidRPr="008A0B99" w:rsidRDefault="00F6624B" w:rsidP="00F6624B">
      <w:pPr>
        <w:ind w:left="5103"/>
        <w:rPr>
          <w:rFonts w:ascii="Liberation Serif" w:hAnsi="Liberation Serif"/>
          <w:sz w:val="22"/>
          <w:szCs w:val="22"/>
        </w:rPr>
      </w:pPr>
      <w:r w:rsidRPr="008A0B99">
        <w:rPr>
          <w:rFonts w:ascii="Liberation Serif" w:hAnsi="Liberation Serif"/>
          <w:sz w:val="22"/>
          <w:szCs w:val="22"/>
        </w:rPr>
        <w:t xml:space="preserve"> от 30.05.2016 № 48-б</w:t>
      </w:r>
    </w:p>
    <w:p w:rsidR="00F6624B" w:rsidRPr="008A0B99" w:rsidRDefault="00F6624B" w:rsidP="00F6624B">
      <w:pPr>
        <w:rPr>
          <w:rFonts w:ascii="Liberation Serif" w:eastAsia="Calibri" w:hAnsi="Liberation Serif"/>
          <w:b/>
          <w:sz w:val="22"/>
          <w:szCs w:val="22"/>
        </w:rPr>
      </w:pPr>
    </w:p>
    <w:p w:rsidR="008A0B99" w:rsidRDefault="008A0B99" w:rsidP="00F6624B">
      <w:pPr>
        <w:jc w:val="center"/>
        <w:rPr>
          <w:rFonts w:ascii="Liberation Serif" w:eastAsia="Calibri" w:hAnsi="Liberation Serif"/>
          <w:b/>
        </w:rPr>
      </w:pPr>
    </w:p>
    <w:p w:rsidR="008A0B99" w:rsidRDefault="008A0B99" w:rsidP="00F6624B">
      <w:pPr>
        <w:jc w:val="center"/>
        <w:rPr>
          <w:rFonts w:ascii="Liberation Serif" w:eastAsia="Calibri" w:hAnsi="Liberation Serif"/>
          <w:b/>
        </w:rPr>
      </w:pPr>
    </w:p>
    <w:p w:rsidR="00F6624B" w:rsidRPr="004010F9" w:rsidRDefault="00F6624B" w:rsidP="00F6624B">
      <w:pPr>
        <w:jc w:val="center"/>
        <w:rPr>
          <w:rFonts w:ascii="Liberation Serif" w:eastAsia="Calibri" w:hAnsi="Liberation Serif"/>
          <w:b/>
        </w:rPr>
      </w:pPr>
      <w:bookmarkStart w:id="0" w:name="_GoBack"/>
      <w:bookmarkEnd w:id="0"/>
      <w:r w:rsidRPr="004010F9">
        <w:rPr>
          <w:rFonts w:ascii="Liberation Serif" w:eastAsia="Calibri" w:hAnsi="Liberation Serif"/>
          <w:b/>
        </w:rPr>
        <w:t xml:space="preserve">Критерии и нормы оценочной деятельности </w:t>
      </w:r>
    </w:p>
    <w:p w:rsidR="005F007B" w:rsidRDefault="00F6624B" w:rsidP="00F34EB1">
      <w:pPr>
        <w:ind w:firstLine="709"/>
        <w:jc w:val="both"/>
      </w:pPr>
      <w:r>
        <w:t xml:space="preserve"> </w:t>
      </w:r>
    </w:p>
    <w:p w:rsidR="00A34CF2" w:rsidRDefault="00A34CF2" w:rsidP="00F34EB1">
      <w:pPr>
        <w:ind w:firstLine="709"/>
        <w:jc w:val="both"/>
      </w:pPr>
      <w:r w:rsidRPr="00340661">
        <w:rPr>
          <w:b/>
        </w:rPr>
        <w:t>Критерии для оценивания устных ответов являются общими для всех предметов</w:t>
      </w:r>
      <w:r w:rsidRPr="00F34EB1">
        <w:t>.</w:t>
      </w:r>
    </w:p>
    <w:p w:rsidR="00340661" w:rsidRPr="00F34EB1" w:rsidRDefault="00340661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«5»</w:t>
      </w:r>
      <w:r w:rsidRPr="00F34EB1"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</w:t>
      </w:r>
      <w:r w:rsidRPr="00F34EB1">
        <w:softHyphen/>
        <w:t>кает единичные ошибки, которые сам исправляет.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«4»</w:t>
      </w:r>
      <w:r w:rsidRPr="00F34EB1"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F34EB1">
        <w:t>аграмматизмы</w:t>
      </w:r>
      <w:proofErr w:type="spellEnd"/>
      <w:r w:rsidRPr="00F34EB1">
        <w:t xml:space="preserve"> в речи. 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«3»</w:t>
      </w:r>
      <w:r w:rsidRPr="00F34EB1"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332086" w:rsidRPr="00F83331" w:rsidRDefault="00A34CF2" w:rsidP="00332086">
      <w:pPr>
        <w:pStyle w:val="a4"/>
        <w:ind w:left="0" w:firstLine="708"/>
        <w:jc w:val="both"/>
        <w:rPr>
          <w:sz w:val="24"/>
          <w:szCs w:val="24"/>
        </w:rPr>
      </w:pPr>
      <w:r w:rsidRPr="00340661">
        <w:rPr>
          <w:b/>
          <w:sz w:val="24"/>
          <w:szCs w:val="24"/>
        </w:rPr>
        <w:t>Оценка «2»</w:t>
      </w:r>
      <w:r w:rsidRPr="00332086">
        <w:rPr>
          <w:sz w:val="24"/>
          <w:szCs w:val="24"/>
        </w:rPr>
        <w:t xml:space="preserve"> </w:t>
      </w:r>
      <w:r w:rsidR="00340661" w:rsidRPr="00340661">
        <w:rPr>
          <w:sz w:val="24"/>
          <w:szCs w:val="24"/>
        </w:rPr>
        <w:t xml:space="preserve">ставится, если </w:t>
      </w:r>
      <w:r w:rsidR="00332086" w:rsidRPr="00F83331">
        <w:rPr>
          <w:sz w:val="24"/>
          <w:szCs w:val="24"/>
        </w:rPr>
        <w:t>ответ неправильный, основное содержание не раскрыто, не даются ответы на вспомогательные вопросы учителя, неумение работать с учебным материалом.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3.2.    При оценке письменных работ по предмету </w:t>
      </w:r>
      <w:r w:rsidRPr="00F34EB1">
        <w:rPr>
          <w:b/>
        </w:rPr>
        <w:t>письмо и развитие речи</w:t>
      </w:r>
      <w:r w:rsidRPr="00F34EB1">
        <w:t xml:space="preserve"> следует руководствоваться следующими нормами:</w:t>
      </w:r>
    </w:p>
    <w:p w:rsidR="00A34CF2" w:rsidRPr="00340661" w:rsidRDefault="00A34CF2" w:rsidP="00F34EB1">
      <w:pPr>
        <w:ind w:firstLine="709"/>
        <w:jc w:val="both"/>
        <w:rPr>
          <w:b/>
        </w:rPr>
      </w:pPr>
      <w:r w:rsidRPr="00340661">
        <w:rPr>
          <w:b/>
        </w:rPr>
        <w:t xml:space="preserve">   I-IV классы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оценка «5» ставится за работу без ошибок;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 оценка «4» ставится за работу с одно</w:t>
      </w:r>
      <w:proofErr w:type="gramStart"/>
      <w:r w:rsidRPr="00F34EB1">
        <w:t>й-</w:t>
      </w:r>
      <w:proofErr w:type="gramEnd"/>
      <w:r w:rsidRPr="00F34EB1">
        <w:t xml:space="preserve"> тремя ошибками;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 оценка «3» ставится  за работу с четырьмя - пятью ошибками;</w:t>
      </w:r>
    </w:p>
    <w:p w:rsidR="00A34CF2" w:rsidRPr="00F34EB1" w:rsidRDefault="00332086" w:rsidP="00F34EB1">
      <w:pPr>
        <w:ind w:firstLine="709"/>
        <w:jc w:val="both"/>
      </w:pPr>
      <w:r>
        <w:t xml:space="preserve">       - оценка «2» </w:t>
      </w:r>
      <w:r w:rsidR="00A34CF2" w:rsidRPr="00F34EB1">
        <w:t>выставля</w:t>
      </w:r>
      <w:r>
        <w:t>е</w:t>
      </w:r>
      <w:r w:rsidR="00A34CF2" w:rsidRPr="00F34EB1">
        <w:t>т</w:t>
      </w:r>
      <w:r w:rsidR="005F007B">
        <w:t>с</w:t>
      </w:r>
      <w:r w:rsidR="00A34CF2" w:rsidRPr="00F34EB1">
        <w:t>я за небрежно выполненные задания в тетради,  как  метод воспитательного воздействия на ребёнка.</w:t>
      </w:r>
    </w:p>
    <w:p w:rsidR="00A34CF2" w:rsidRPr="00340661" w:rsidRDefault="00A34CF2" w:rsidP="00F34EB1">
      <w:pPr>
        <w:ind w:firstLine="709"/>
        <w:jc w:val="both"/>
        <w:rPr>
          <w:b/>
        </w:rPr>
      </w:pPr>
      <w:r w:rsidRPr="00F34EB1">
        <w:t xml:space="preserve">    </w:t>
      </w:r>
      <w:r w:rsidRPr="00340661">
        <w:rPr>
          <w:b/>
        </w:rPr>
        <w:t>V-IX  классы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оценка «5» ставится за работу без ошибок;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 оценка «4» ставится за работу с одной - тремя ошибками;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 оценка «3» ставится  за работу с четырьм</w:t>
      </w:r>
      <w:proofErr w:type="gramStart"/>
      <w:r w:rsidRPr="00F34EB1">
        <w:t>я-</w:t>
      </w:r>
      <w:proofErr w:type="gramEnd"/>
      <w:r w:rsidRPr="00F34EB1">
        <w:t xml:space="preserve"> шестью ошибками;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- оценка «2» выставляться за небрежно выполненные задания в тетради, как  метод воспитательного воздействия на ребёнка. </w:t>
      </w:r>
    </w:p>
    <w:p w:rsidR="00A34CF2" w:rsidRPr="00F34EB1" w:rsidRDefault="00A34CF2" w:rsidP="00F34EB1">
      <w:pPr>
        <w:ind w:firstLine="709"/>
        <w:jc w:val="both"/>
      </w:pPr>
      <w:r w:rsidRPr="00F34EB1">
        <w:t>3.2.1.   В письменных работах не учитываются 1-2 исправления.</w:t>
      </w:r>
    </w:p>
    <w:p w:rsidR="00A34CF2" w:rsidRPr="00F34EB1" w:rsidRDefault="00A34CF2" w:rsidP="00F34EB1">
      <w:pPr>
        <w:ind w:firstLine="709"/>
        <w:jc w:val="both"/>
      </w:pPr>
      <w:r w:rsidRPr="00F34EB1">
        <w:t>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</w:t>
      </w:r>
      <w:r w:rsidRPr="00F34EB1">
        <w:tab/>
        <w:t>а)  За одну ошибку в диктанте считается: повторение ошибок в одном и том же слове (например, в слове «лыжи»  дважды написано на конце  «ы»). Если же подобная ошибка на это правило встречается в другом слове, она учитывается;</w:t>
      </w:r>
    </w:p>
    <w:p w:rsidR="00340661" w:rsidRPr="00F34EB1" w:rsidRDefault="00A34CF2" w:rsidP="00340661">
      <w:pPr>
        <w:ind w:firstLine="709"/>
        <w:jc w:val="both"/>
      </w:pPr>
      <w:r w:rsidRPr="00F34EB1">
        <w:t xml:space="preserve">б)  две негрубые ошибки: повторение в слове одной и той же буквы; </w:t>
      </w:r>
      <w:proofErr w:type="spellStart"/>
      <w:r w:rsidRPr="00F34EB1">
        <w:t>недописывание</w:t>
      </w:r>
      <w:proofErr w:type="spellEnd"/>
      <w:r w:rsidRPr="00F34EB1">
        <w:t xml:space="preserve"> слов; пропуск одной части слова при переносе; повторное написание одного и того же слова в предложении.</w:t>
      </w:r>
    </w:p>
    <w:p w:rsidR="00A34CF2" w:rsidRPr="00F34EB1" w:rsidRDefault="00A34CF2" w:rsidP="00F34EB1">
      <w:pPr>
        <w:ind w:firstLine="709"/>
        <w:jc w:val="both"/>
      </w:pPr>
      <w:r w:rsidRPr="00F34EB1">
        <w:lastRenderedPageBreak/>
        <w:t xml:space="preserve">3.2.2. Ошибки, обусловленные тяжелыми нарушениями речи и письма, 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F34EB1">
        <w:t>недописывание</w:t>
      </w:r>
      <w:proofErr w:type="spellEnd"/>
      <w:r w:rsidRPr="00F34EB1"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A34CF2" w:rsidRPr="00F34EB1" w:rsidRDefault="00A34CF2" w:rsidP="00F34EB1">
      <w:pPr>
        <w:ind w:firstLine="709"/>
        <w:jc w:val="both"/>
      </w:pPr>
      <w:r w:rsidRPr="00F34EB1">
        <w:t>3.2.3. При небрежном выполнении письменных работ, большом количестве исправлений,  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A34CF2" w:rsidRPr="00F34EB1" w:rsidRDefault="00A34CF2" w:rsidP="00F34EB1">
      <w:pPr>
        <w:ind w:firstLine="709"/>
        <w:jc w:val="both"/>
      </w:pPr>
      <w:r w:rsidRPr="00F34EB1">
        <w:t>3.2.4.   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обучающихся.</w:t>
      </w:r>
    </w:p>
    <w:p w:rsidR="00A34CF2" w:rsidRPr="00F34EB1" w:rsidRDefault="00340661" w:rsidP="00F34EB1">
      <w:pPr>
        <w:ind w:firstLine="709"/>
        <w:jc w:val="both"/>
      </w:pPr>
      <w:r>
        <w:t>3.</w:t>
      </w:r>
      <w:r w:rsidR="00A34CF2" w:rsidRPr="00F34EB1">
        <w:t>2</w:t>
      </w:r>
      <w:r>
        <w:t>.</w:t>
      </w:r>
      <w:r w:rsidR="00A34CF2" w:rsidRPr="00F34EB1">
        <w:t xml:space="preserve">5. </w:t>
      </w:r>
      <w:r w:rsidR="00A34CF2" w:rsidRPr="00340661">
        <w:rPr>
          <w:b/>
        </w:rPr>
        <w:t>При  грамматическом разборе</w:t>
      </w:r>
      <w:r w:rsidR="00A34CF2" w:rsidRPr="00F34EB1">
        <w:t xml:space="preserve"> следует руководствоваться следующими нормами: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«5»</w:t>
      </w:r>
      <w:r w:rsidRPr="00F34EB1">
        <w:t xml:space="preserve">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 исправления;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«4»</w:t>
      </w:r>
      <w:r w:rsidRPr="00F34EB1">
        <w:t xml:space="preserve">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«3»</w:t>
      </w:r>
      <w:r w:rsidRPr="00F34EB1">
        <w:t xml:space="preserve">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A34CF2" w:rsidRDefault="00A34CF2" w:rsidP="00F34EB1">
      <w:pPr>
        <w:ind w:firstLine="709"/>
        <w:jc w:val="both"/>
      </w:pPr>
      <w:r w:rsidRPr="00340661">
        <w:rPr>
          <w:b/>
        </w:rPr>
        <w:t>Оценка «2»</w:t>
      </w:r>
      <w:r w:rsidRPr="00F34EB1">
        <w:t xml:space="preserve">  не ставится.</w:t>
      </w:r>
    </w:p>
    <w:p w:rsidR="00340661" w:rsidRPr="00F34EB1" w:rsidRDefault="00340661" w:rsidP="00F34EB1">
      <w:pPr>
        <w:ind w:firstLine="709"/>
        <w:jc w:val="both"/>
      </w:pPr>
    </w:p>
    <w:p w:rsidR="00A34CF2" w:rsidRDefault="00A34CF2" w:rsidP="00F34EB1">
      <w:pPr>
        <w:ind w:firstLine="709"/>
        <w:jc w:val="both"/>
      </w:pPr>
      <w:r w:rsidRPr="00F34EB1">
        <w:t>3.2.6. 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</w:t>
      </w:r>
      <w:r w:rsidRPr="00F34EB1">
        <w:softHyphen/>
        <w:t xml:space="preserve">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F34EB1">
        <w:t>в</w:t>
      </w:r>
      <w:proofErr w:type="gramEnd"/>
      <w:r w:rsidRPr="00F34EB1">
        <w:t xml:space="preserve"> предыдущих.</w:t>
      </w:r>
    </w:p>
    <w:p w:rsidR="00340661" w:rsidRPr="00F34EB1" w:rsidRDefault="00340661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>3.2.7. Контрольные работы могут состоять из контрольного списывания, контрольного диктанта, грамматического разбора и комбинированного вида работ. Основные виды контрольных работ во 2-м -9-х классах - списывание и диктанты.</w:t>
      </w:r>
    </w:p>
    <w:p w:rsidR="00A34CF2" w:rsidRPr="00F34EB1" w:rsidRDefault="00A34CF2" w:rsidP="00F34EB1">
      <w:pPr>
        <w:ind w:firstLine="709"/>
        <w:jc w:val="both"/>
      </w:pPr>
      <w:r w:rsidRPr="00F34EB1">
        <w:t>3 2.8. Текст  диктанта может быть связным или состоять из отдельных предложений. Следует избе</w:t>
      </w:r>
      <w:r w:rsidRPr="00F34EB1">
        <w:softHyphen/>
        <w:t xml:space="preserve">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</w:t>
      </w:r>
      <w:proofErr w:type="gramStart"/>
      <w:r w:rsidRPr="00F34EB1">
        <w:t>По содер</w:t>
      </w:r>
      <w:r w:rsidRPr="00F34EB1">
        <w:softHyphen/>
        <w:t>жанию и конструкции предложений тексты должны быть понятными обучающимся коррекционной школы.</w:t>
      </w:r>
      <w:proofErr w:type="gramEnd"/>
      <w:r w:rsidRPr="00F34EB1">
        <w:t xml:space="preserve"> Контрольные диктанты должны содержать 2-3 орфограммы на каждое проверяемое правило. Ко</w:t>
      </w:r>
      <w:r w:rsidRPr="00F34EB1">
        <w:softHyphen/>
        <w:t>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A34CF2" w:rsidRPr="00340661" w:rsidRDefault="00A34CF2" w:rsidP="00F34EB1">
      <w:pPr>
        <w:ind w:firstLine="709"/>
        <w:jc w:val="both"/>
        <w:rPr>
          <w:b/>
        </w:rPr>
      </w:pPr>
      <w:r w:rsidRPr="00F34EB1">
        <w:t xml:space="preserve"> </w:t>
      </w:r>
      <w:r w:rsidRPr="00340661">
        <w:rPr>
          <w:b/>
        </w:rPr>
        <w:t xml:space="preserve">Примерный объем текстов контрольных работ: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1 класс  - 8-10 слов (на конец учебного года),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2 класс -  в начале года-10-12 слов, к концу года -16-18 слов, </w:t>
      </w:r>
    </w:p>
    <w:p w:rsidR="00A34CF2" w:rsidRPr="00F34EB1" w:rsidRDefault="00A34CF2" w:rsidP="00F34EB1">
      <w:pPr>
        <w:ind w:firstLine="709"/>
        <w:jc w:val="both"/>
      </w:pPr>
      <w:r w:rsidRPr="00F34EB1">
        <w:t>3 класс  – 20-25 слов,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4 класс  – 30-35 слов, </w:t>
      </w:r>
    </w:p>
    <w:p w:rsidR="00A34CF2" w:rsidRPr="00F34EB1" w:rsidRDefault="00A34CF2" w:rsidP="00F34EB1">
      <w:pPr>
        <w:ind w:firstLine="709"/>
        <w:jc w:val="both"/>
      </w:pPr>
      <w:r w:rsidRPr="00F34EB1">
        <w:t>5 класс -  45-50 слов,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6-7 класс – 65-70 слов, </w:t>
      </w:r>
    </w:p>
    <w:p w:rsidR="00A34CF2" w:rsidRPr="00F34EB1" w:rsidRDefault="00A34CF2" w:rsidP="00F34EB1">
      <w:pPr>
        <w:ind w:firstLine="709"/>
        <w:jc w:val="both"/>
      </w:pPr>
      <w:r w:rsidRPr="00F34EB1">
        <w:t>8-9 класс  – 75-80 слов.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3.3. Знания, умения и навыки </w:t>
      </w:r>
      <w:r w:rsidRPr="00F34EB1">
        <w:rPr>
          <w:b/>
        </w:rPr>
        <w:t>по математике</w:t>
      </w:r>
      <w:r w:rsidRPr="00F34EB1">
        <w:t xml:space="preserve"> оцениваются по результатам индивидуального и фронтального опроса обучающихся, текущих и итоговых письменных </w:t>
      </w:r>
      <w:r w:rsidRPr="00F34EB1">
        <w:lastRenderedPageBreak/>
        <w:t>работ. При оценке письменных работ используются нормы оценок письменных контрольных работ, при этом учитывается уровень самостоя</w:t>
      </w:r>
      <w:r w:rsidRPr="00F34EB1">
        <w:softHyphen/>
        <w:t>тельности ученика, особенности его развития.</w:t>
      </w:r>
    </w:p>
    <w:p w:rsidR="00A34CF2" w:rsidRPr="00F34EB1" w:rsidRDefault="00A34CF2" w:rsidP="00F34EB1">
      <w:pPr>
        <w:ind w:firstLine="709"/>
        <w:jc w:val="both"/>
      </w:pPr>
      <w:r w:rsidRPr="00F34EB1">
        <w:t>3.3.1. По своему содержанию письменные контрольные работы могут быть однородными (только зада</w:t>
      </w:r>
      <w:r w:rsidRPr="00F34EB1">
        <w:softHyphen/>
        <w:t>чи, только примеры, только построение геометрических фигур и т.д.) либо комбинированными.</w:t>
      </w:r>
    </w:p>
    <w:p w:rsidR="00A34CF2" w:rsidRPr="00F34EB1" w:rsidRDefault="00A34CF2" w:rsidP="00F34EB1">
      <w:pPr>
        <w:ind w:firstLine="709"/>
        <w:jc w:val="both"/>
      </w:pPr>
      <w:r w:rsidRPr="00F34EB1">
        <w:t>3.3.2.Объём контрольной работы должен быть таким, чтобы на её выполнение требовалось: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во 2 - 3 классах - 25-40 минут, </w:t>
      </w:r>
    </w:p>
    <w:p w:rsidR="00A34CF2" w:rsidRPr="00F34EB1" w:rsidRDefault="00A34CF2" w:rsidP="00F34EB1">
      <w:pPr>
        <w:ind w:firstLine="709"/>
        <w:jc w:val="both"/>
      </w:pPr>
      <w:r w:rsidRPr="00F34EB1">
        <w:t>в 4-9 классах 35-40 минут,</w:t>
      </w:r>
    </w:p>
    <w:p w:rsidR="00A34CF2" w:rsidRPr="00F34EB1" w:rsidRDefault="00A34CF2" w:rsidP="00F34EB1">
      <w:pPr>
        <w:ind w:firstLine="709"/>
        <w:jc w:val="both"/>
      </w:pPr>
      <w:r w:rsidRPr="00F34EB1">
        <w:t>причем за указанное время обучающиеся не только должны выполнить работу, но и проверить её.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3.3.3. </w:t>
      </w:r>
      <w:proofErr w:type="gramStart"/>
      <w:r w:rsidRPr="00F34EB1">
        <w:t>В комбинированную контрольную работу могут быть включены 1-3 простые задачи или 1-3 про</w:t>
      </w:r>
      <w:r w:rsidRPr="00F34EB1">
        <w:softHyphen/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  <w:proofErr w:type="gramEnd"/>
    </w:p>
    <w:p w:rsidR="00A34CF2" w:rsidRPr="00F34EB1" w:rsidRDefault="00A34CF2" w:rsidP="00F34EB1">
      <w:pPr>
        <w:ind w:firstLine="709"/>
        <w:jc w:val="both"/>
      </w:pPr>
      <w:r w:rsidRPr="00F34EB1">
        <w:t>3.3.4. 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 задачи,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(искажение,  замена), знаков арифметических действий, нарушение формулировки вопроса  (ответа)  задачи, правильности расположения записей, чертежей, небольшая неточность в измерении и черчении.</w:t>
      </w:r>
    </w:p>
    <w:p w:rsidR="00A34CF2" w:rsidRPr="00F34EB1" w:rsidRDefault="00A34CF2" w:rsidP="00F34EB1">
      <w:pPr>
        <w:ind w:firstLine="709"/>
        <w:jc w:val="both"/>
      </w:pPr>
      <w:r w:rsidRPr="00F34EB1">
        <w:t>3.3.5. 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При оценке комбинированных работ:</w:t>
      </w:r>
    </w:p>
    <w:p w:rsidR="00A34CF2" w:rsidRPr="00F34EB1" w:rsidRDefault="00340661" w:rsidP="00F34EB1">
      <w:pPr>
        <w:ind w:firstLine="709"/>
        <w:jc w:val="both"/>
      </w:pPr>
      <w:r>
        <w:rPr>
          <w:b/>
        </w:rPr>
        <w:t>О</w:t>
      </w:r>
      <w:r w:rsidR="00A34CF2" w:rsidRPr="00340661">
        <w:rPr>
          <w:b/>
        </w:rPr>
        <w:t>ценка «5»</w:t>
      </w:r>
      <w:r w:rsidR="00A34CF2" w:rsidRPr="00F34EB1">
        <w:t xml:space="preserve">  ставится, если вся работа выполнена без ошибок;</w:t>
      </w:r>
    </w:p>
    <w:p w:rsidR="00A34CF2" w:rsidRPr="00F34EB1" w:rsidRDefault="00340661" w:rsidP="00F34EB1">
      <w:pPr>
        <w:ind w:firstLine="709"/>
        <w:jc w:val="both"/>
      </w:pPr>
      <w:r>
        <w:rPr>
          <w:b/>
        </w:rPr>
        <w:t>О</w:t>
      </w:r>
      <w:r w:rsidR="00A34CF2" w:rsidRPr="00340661">
        <w:rPr>
          <w:b/>
        </w:rPr>
        <w:t>ценка «4»</w:t>
      </w:r>
      <w:r w:rsidR="00A34CF2" w:rsidRPr="00F34EB1">
        <w:t xml:space="preserve"> ставится, если в работе имеются 2-3 негрубые ошибки;</w:t>
      </w:r>
    </w:p>
    <w:p w:rsidR="00A34CF2" w:rsidRPr="00F34EB1" w:rsidRDefault="00340661" w:rsidP="00F34EB1">
      <w:pPr>
        <w:ind w:firstLine="709"/>
        <w:jc w:val="both"/>
      </w:pPr>
      <w:r>
        <w:rPr>
          <w:b/>
        </w:rPr>
        <w:t>О</w:t>
      </w:r>
      <w:r w:rsidR="00A34CF2" w:rsidRPr="00340661">
        <w:rPr>
          <w:b/>
        </w:rPr>
        <w:t>ценка «3»</w:t>
      </w:r>
      <w:r w:rsidR="00A34CF2" w:rsidRPr="00F34EB1">
        <w:t xml:space="preserve"> ставится, если задача решена с помощью и правильно выполнена часть    других заданий;</w:t>
      </w:r>
    </w:p>
    <w:p w:rsidR="00A34CF2" w:rsidRPr="00F34EB1" w:rsidRDefault="00340661" w:rsidP="00F34EB1">
      <w:pPr>
        <w:ind w:firstLine="709"/>
        <w:jc w:val="both"/>
      </w:pPr>
      <w:r>
        <w:rPr>
          <w:b/>
        </w:rPr>
        <w:t>О</w:t>
      </w:r>
      <w:r w:rsidR="005F007B" w:rsidRPr="00340661">
        <w:rPr>
          <w:b/>
        </w:rPr>
        <w:t>ценка «2»</w:t>
      </w:r>
      <w:r w:rsidR="005F007B">
        <w:t xml:space="preserve"> </w:t>
      </w:r>
      <w:r w:rsidR="00A34CF2" w:rsidRPr="00F34EB1">
        <w:t>выставля</w:t>
      </w:r>
      <w:r w:rsidR="005F007B">
        <w:t>ет</w:t>
      </w:r>
      <w:r w:rsidR="00A34CF2" w:rsidRPr="00F34EB1">
        <w:t>ся за небрежно выполненные задания в тетради, как  метод воспитательного воздействия на ребёнка.</w:t>
      </w:r>
    </w:p>
    <w:p w:rsidR="00340661" w:rsidRDefault="00340661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>3.3.6. При  решении работ, состоящих из примеров и других заданий, в которых не предусматривается реше</w:t>
      </w:r>
      <w:r w:rsidRPr="00F34EB1">
        <w:softHyphen/>
        <w:t>ние задач: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«5»</w:t>
      </w:r>
      <w:r w:rsidRPr="00F34EB1">
        <w:t xml:space="preserve"> ставится, если все задания выполнено правильно.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«4»</w:t>
      </w:r>
      <w:r w:rsidRPr="00F34EB1">
        <w:t xml:space="preserve"> ставится, если допущены 1-2 негрубые ошибки. 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«3»</w:t>
      </w:r>
      <w:r w:rsidRPr="00F34EB1">
        <w:t xml:space="preserve"> ставится, если допущены 1-2 грубые ошибки или 3-4 негрубые.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«2»</w:t>
      </w:r>
      <w:r w:rsidRPr="00F34EB1">
        <w:t xml:space="preserve"> выставля</w:t>
      </w:r>
      <w:r w:rsidR="005F007B">
        <w:t>ет</w:t>
      </w:r>
      <w:r w:rsidRPr="00F34EB1">
        <w:t>ся за небрежно выполненные задания в тетради, как  метод воспитательного воздействия на ребёнка.</w:t>
      </w:r>
    </w:p>
    <w:p w:rsidR="00340661" w:rsidRDefault="00340661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>3.3.7. При оценке работ, состоящих только из задач с геометрическим содержанием (решение задач на вы</w:t>
      </w:r>
      <w:r w:rsidRPr="00F34EB1">
        <w:softHyphen/>
        <w:t>числение градусной меры углов, площадей, объёмов и т.д., задач на измерение и построение и др.):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«5»</w:t>
      </w:r>
      <w:r w:rsidRPr="00F34EB1">
        <w:t xml:space="preserve"> ставится, если все задачи выполнены правильно.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«4»</w:t>
      </w:r>
      <w:r w:rsidRPr="00F34EB1">
        <w:t xml:space="preserve">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t>Оценка «3»</w:t>
      </w:r>
      <w:r w:rsidRPr="00F34EB1">
        <w:t xml:space="preserve"> ставится, если не решена одна из двух-трех данных задач на вычисление, если при из</w:t>
      </w:r>
      <w:r w:rsidRPr="00F34EB1"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A34CF2" w:rsidRPr="00F34EB1" w:rsidRDefault="00A34CF2" w:rsidP="00F34EB1">
      <w:pPr>
        <w:ind w:firstLine="709"/>
        <w:jc w:val="both"/>
      </w:pPr>
      <w:r w:rsidRPr="00340661">
        <w:rPr>
          <w:b/>
        </w:rPr>
        <w:lastRenderedPageBreak/>
        <w:t>Оценка «2»</w:t>
      </w:r>
      <w:r w:rsidRPr="00F34EB1">
        <w:t xml:space="preserve"> выставля</w:t>
      </w:r>
      <w:r w:rsidR="005F007B">
        <w:t>ет</w:t>
      </w:r>
      <w:r w:rsidRPr="00F34EB1">
        <w:t>ся за небрежно выполненные задания в тетради, как  метод воспитательного воздействия на ребёнка.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340661" w:rsidP="00F34EB1">
      <w:pPr>
        <w:ind w:firstLine="709"/>
        <w:jc w:val="both"/>
      </w:pPr>
      <w:r>
        <w:t xml:space="preserve">3.4. </w:t>
      </w:r>
      <w:r w:rsidR="00A34CF2" w:rsidRPr="00F34EB1">
        <w:t xml:space="preserve">Проверка навыков </w:t>
      </w:r>
      <w:r w:rsidR="00A34CF2" w:rsidRPr="00F34EB1">
        <w:rPr>
          <w:b/>
        </w:rPr>
        <w:t>чтения</w:t>
      </w:r>
      <w:r w:rsidR="00A34CF2" w:rsidRPr="00F34EB1">
        <w:t xml:space="preserve"> проводится на основе повседневных наблюдений за чтением и пониманием прочитанного по текстам учебника. </w:t>
      </w:r>
      <w:proofErr w:type="gramStart"/>
      <w:r w:rsidR="00A34CF2" w:rsidRPr="00F34EB1">
        <w:t xml:space="preserve">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</w:t>
      </w:r>
      <w:proofErr w:type="gramEnd"/>
    </w:p>
    <w:p w:rsidR="00A34CF2" w:rsidRPr="00F34EB1" w:rsidRDefault="00340661" w:rsidP="00F34EB1">
      <w:pPr>
        <w:ind w:firstLine="709"/>
        <w:jc w:val="both"/>
      </w:pPr>
      <w:r>
        <w:t xml:space="preserve">3.4.1. </w:t>
      </w:r>
      <w:r w:rsidR="00A34CF2" w:rsidRPr="00F34EB1">
        <w:t xml:space="preserve">Оценка выставляется на основе специального опроса по чтению, пересказу или комбинированного опроса. </w:t>
      </w:r>
    </w:p>
    <w:p w:rsidR="00A34CF2" w:rsidRPr="00F34EB1" w:rsidRDefault="00340661" w:rsidP="00F34EB1">
      <w:pPr>
        <w:ind w:firstLine="709"/>
        <w:jc w:val="both"/>
      </w:pPr>
      <w:r>
        <w:t xml:space="preserve">3.4.2. </w:t>
      </w:r>
      <w:r w:rsidR="00A34CF2" w:rsidRPr="00F34EB1">
        <w:t>Текущая проверка и оценка знаний может также проводиться с целью выявления отдельных умений и навыков по чтению.</w:t>
      </w:r>
    </w:p>
    <w:p w:rsidR="00A34CF2" w:rsidRPr="00F34EB1" w:rsidRDefault="00340661" w:rsidP="00F34EB1">
      <w:pPr>
        <w:ind w:firstLine="709"/>
        <w:jc w:val="both"/>
      </w:pPr>
      <w:r>
        <w:t xml:space="preserve">3.4.3. </w:t>
      </w:r>
      <w:r w:rsidR="00A34CF2" w:rsidRPr="00F34EB1"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A34CF2" w:rsidRPr="00F34EB1" w:rsidRDefault="00A34CF2" w:rsidP="00F34EB1">
      <w:pPr>
        <w:ind w:firstLine="709"/>
        <w:jc w:val="both"/>
      </w:pPr>
      <w:r w:rsidRPr="00F34EB1">
        <w:t>3.4.</w:t>
      </w:r>
      <w:r w:rsidR="00340661">
        <w:t>5</w:t>
      </w:r>
      <w:r w:rsidRPr="00F34EB1">
        <w:t>. При проверке техники чтения рекомендуется подбирать незнакомые, но доступные тексты.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rPr>
          <w:b/>
        </w:rPr>
        <w:t xml:space="preserve">Нормативы техники чтения  (количество слов в минуту) </w:t>
      </w:r>
      <w:r w:rsidRPr="00F34EB1">
        <w:t>на полугодие и конец года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Таблица №1 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2160"/>
        <w:gridCol w:w="3420"/>
      </w:tblGrid>
      <w:tr w:rsidR="00A34CF2" w:rsidRPr="00F34EB1">
        <w:trPr>
          <w:trHeight w:val="10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1 уровень</w:t>
            </w:r>
          </w:p>
          <w:p w:rsidR="00A34CF2" w:rsidRPr="00F34EB1" w:rsidRDefault="00A34CF2" w:rsidP="00F34EB1">
            <w:r w:rsidRPr="00F34EB1">
              <w:t>(без нарушения произношения)</w:t>
            </w:r>
          </w:p>
          <w:p w:rsidR="00A34CF2" w:rsidRPr="00F34EB1" w:rsidRDefault="00A34CF2" w:rsidP="00F34EB1">
            <w:r w:rsidRPr="00F34EB1">
              <w:t>слов/мин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2 уровень</w:t>
            </w:r>
          </w:p>
          <w:p w:rsidR="00A34CF2" w:rsidRPr="00F34EB1" w:rsidRDefault="00A34CF2" w:rsidP="00F34EB1">
            <w:r w:rsidRPr="00F34EB1">
              <w:t>(незначительные речевые нарушения)</w:t>
            </w:r>
          </w:p>
          <w:p w:rsidR="00A34CF2" w:rsidRPr="00F34EB1" w:rsidRDefault="00A34CF2" w:rsidP="00F34EB1">
            <w:r w:rsidRPr="00F34EB1">
              <w:t>слов/мин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3 уровень</w:t>
            </w:r>
          </w:p>
          <w:p w:rsidR="00A34CF2" w:rsidRPr="00F34EB1" w:rsidRDefault="00A34CF2" w:rsidP="00F34EB1">
            <w:proofErr w:type="gramStart"/>
            <w:r w:rsidRPr="00F34EB1">
              <w:t xml:space="preserve">(выраженные </w:t>
            </w:r>
            <w:proofErr w:type="gramEnd"/>
          </w:p>
          <w:p w:rsidR="00A34CF2" w:rsidRPr="00F34EB1" w:rsidRDefault="00A34CF2" w:rsidP="00F34EB1">
            <w:r w:rsidRPr="00F34EB1">
              <w:t xml:space="preserve">нарушения речи, </w:t>
            </w:r>
          </w:p>
          <w:p w:rsidR="00A34CF2" w:rsidRPr="00F34EB1" w:rsidRDefault="00A34CF2" w:rsidP="00F34EB1">
            <w:r w:rsidRPr="00F34EB1">
              <w:t>отсутствие речи)</w:t>
            </w:r>
          </w:p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8 - 10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5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Проводится с учетом индивидуальных особенностей и потенциальных возможностей обучающегося, отслеживается динамика относительно самого ребёнка (учитываются буквы, слоги, отдельные слова)</w:t>
            </w:r>
          </w:p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15 - 20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10 - 15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25 - 30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15- 25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35 - 40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30-35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45- 60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40-50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60 - 65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55-60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70 - 80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60-70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rPr>
          <w:trHeight w:val="1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80 - 90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70-80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  <w:tr w:rsidR="00A34CF2" w:rsidRPr="00F34EB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 xml:space="preserve">90 -100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F2" w:rsidRPr="00F34EB1" w:rsidRDefault="00A34CF2" w:rsidP="00F34EB1">
            <w:r w:rsidRPr="00F34EB1">
              <w:t>80-90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F2" w:rsidRPr="00F34EB1" w:rsidRDefault="00A34CF2" w:rsidP="00F34EB1"/>
        </w:tc>
      </w:tr>
    </w:tbl>
    <w:p w:rsidR="00A34CF2" w:rsidRPr="00F34EB1" w:rsidRDefault="00A34CF2" w:rsidP="00F34EB1">
      <w:pPr>
        <w:ind w:firstLine="709"/>
        <w:jc w:val="both"/>
      </w:pPr>
    </w:p>
    <w:p w:rsidR="00A34CF2" w:rsidRPr="00F34EB1" w:rsidRDefault="00847418" w:rsidP="00F34EB1">
      <w:pPr>
        <w:ind w:firstLine="709"/>
        <w:jc w:val="both"/>
      </w:pPr>
      <w:r>
        <w:t>3.4.6</w:t>
      </w:r>
      <w:r w:rsidR="00A34CF2" w:rsidRPr="00F34EB1">
        <w:t xml:space="preserve">. В начале учебного года </w:t>
      </w:r>
      <w:r w:rsidR="00A34CF2" w:rsidRPr="00F34EB1">
        <w:rPr>
          <w:b/>
        </w:rPr>
        <w:t>техника чтения</w:t>
      </w:r>
      <w:r w:rsidR="00A34CF2" w:rsidRPr="00F34EB1">
        <w:t xml:space="preserve"> проверяется по текстам, объем которых соответствует объему текстов предыдущего года. 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847418" w:rsidRDefault="00847418" w:rsidP="00F34EB1">
      <w:pPr>
        <w:ind w:firstLine="709"/>
        <w:jc w:val="both"/>
      </w:pPr>
    </w:p>
    <w:p w:rsidR="00A34CF2" w:rsidRPr="00847418" w:rsidRDefault="00A34CF2" w:rsidP="00F34EB1">
      <w:pPr>
        <w:ind w:firstLine="709"/>
        <w:jc w:val="both"/>
        <w:rPr>
          <w:b/>
        </w:rPr>
      </w:pPr>
      <w:r w:rsidRPr="00847418">
        <w:rPr>
          <w:b/>
        </w:rPr>
        <w:t>II класс</w:t>
      </w:r>
    </w:p>
    <w:p w:rsidR="00A34CF2" w:rsidRPr="00F34EB1" w:rsidRDefault="00A34CF2" w:rsidP="00F34EB1">
      <w:pPr>
        <w:ind w:firstLine="709"/>
        <w:jc w:val="both"/>
      </w:pPr>
      <w:r w:rsidRPr="00847418">
        <w:rPr>
          <w:b/>
        </w:rPr>
        <w:t>Оценка «5»</w:t>
      </w:r>
      <w:r w:rsidRPr="00F34EB1">
        <w:t xml:space="preserve">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может пересказать прочитанное с незначительной помощью (полно, правильно, последовательно); </w:t>
      </w:r>
    </w:p>
    <w:p w:rsidR="00A34CF2" w:rsidRPr="00F34EB1" w:rsidRDefault="00A34CF2" w:rsidP="00F34EB1">
      <w:pPr>
        <w:ind w:firstLine="709"/>
        <w:jc w:val="both"/>
      </w:pPr>
      <w:r w:rsidRPr="00847418">
        <w:rPr>
          <w:b/>
        </w:rPr>
        <w:t>Оценка «4»</w:t>
      </w:r>
      <w:r w:rsidRPr="00F34EB1">
        <w:t xml:space="preserve"> ставится ученику, если он: читает по слогам, затрудняясь  читать  целиком  даже  легкие  слова;  допускает  одну-две ошибки при чтении и соблюдении синтаксических пауз; допускает неточности в ответах на вопросы и при пересказе содержания,   но исправляет их с по</w:t>
      </w:r>
      <w:r w:rsidRPr="00F34EB1">
        <w:softHyphen/>
        <w:t>мощью учителя;</w:t>
      </w:r>
    </w:p>
    <w:p w:rsidR="00A34CF2" w:rsidRPr="00F34EB1" w:rsidRDefault="00A34CF2" w:rsidP="00F34EB1">
      <w:pPr>
        <w:ind w:firstLine="709"/>
        <w:jc w:val="both"/>
      </w:pPr>
      <w:r w:rsidRPr="00847418">
        <w:rPr>
          <w:b/>
        </w:rPr>
        <w:lastRenderedPageBreak/>
        <w:t>Оценка «3»</w:t>
      </w:r>
      <w:r w:rsidRPr="00F34EB1">
        <w:t xml:space="preserve"> ставится ученику, если он: затрудняется в чтении по слогам трудных слов; допускает три-четыре ошибки  при чтении и соблюдении синтаксических пауз; отвечает на вопросы  односложно и испытывает трудности при пересказе содержания.</w:t>
      </w:r>
    </w:p>
    <w:p w:rsidR="00A34CF2" w:rsidRPr="00F34EB1" w:rsidRDefault="00847418" w:rsidP="00F34EB1">
      <w:pPr>
        <w:ind w:firstLine="709"/>
        <w:jc w:val="both"/>
      </w:pPr>
      <w:r w:rsidRPr="00847418">
        <w:rPr>
          <w:b/>
        </w:rPr>
        <w:t>О</w:t>
      </w:r>
      <w:r w:rsidR="00A34CF2" w:rsidRPr="00847418">
        <w:rPr>
          <w:b/>
        </w:rPr>
        <w:t>ценка «2»</w:t>
      </w:r>
      <w:r w:rsidR="00A34CF2" w:rsidRPr="00F34EB1">
        <w:t xml:space="preserve"> не ставится.</w:t>
      </w:r>
    </w:p>
    <w:p w:rsidR="00847418" w:rsidRDefault="00847418" w:rsidP="00F34EB1">
      <w:pPr>
        <w:ind w:firstLine="709"/>
        <w:jc w:val="both"/>
      </w:pPr>
    </w:p>
    <w:p w:rsidR="00A34CF2" w:rsidRPr="00847418" w:rsidRDefault="00A34CF2" w:rsidP="00F34EB1">
      <w:pPr>
        <w:ind w:firstLine="709"/>
        <w:jc w:val="both"/>
        <w:rPr>
          <w:b/>
        </w:rPr>
      </w:pPr>
      <w:r w:rsidRPr="00847418">
        <w:rPr>
          <w:b/>
        </w:rPr>
        <w:t>III—IV классы:</w:t>
      </w:r>
    </w:p>
    <w:p w:rsidR="00A34CF2" w:rsidRPr="00F34EB1" w:rsidRDefault="00A34CF2" w:rsidP="00F34EB1">
      <w:pPr>
        <w:ind w:firstLine="709"/>
        <w:jc w:val="both"/>
      </w:pPr>
      <w:r w:rsidRPr="00847418">
        <w:rPr>
          <w:b/>
        </w:rPr>
        <w:t>Оценка «5»</w:t>
      </w:r>
      <w:r w:rsidRPr="00F34EB1">
        <w:t xml:space="preserve"> ставится ученику, если он: читает целыми словами правильно, с одной - двумя самостоятельно исправленными ошиб</w:t>
      </w:r>
      <w:r w:rsidRPr="00F34EB1">
        <w:softHyphen/>
        <w:t>ками; читает выразительно, с соблюдением синтаксических и смы</w:t>
      </w:r>
      <w:r w:rsidRPr="00F34EB1">
        <w:softHyphen/>
        <w:t>словых пауз, в IV классе — логических ударений; отвечает на во</w:t>
      </w:r>
      <w:r w:rsidRPr="00F34EB1">
        <w:softHyphen/>
        <w:t>просы и может передать содержание прочитанного полно, правильно, по</w:t>
      </w:r>
      <w:r w:rsidRPr="00F34EB1">
        <w:softHyphen/>
        <w:t xml:space="preserve">следовательно с незначительной помощью;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 ученику, если он: читает целыми словами, некоторые трудные слова — по слогам; допускает одну </w:t>
      </w:r>
      <w:proofErr w:type="gramStart"/>
      <w:r w:rsidRPr="00F34EB1">
        <w:t>-д</w:t>
      </w:r>
      <w:proofErr w:type="gramEnd"/>
      <w:r w:rsidRPr="00F34EB1">
        <w:t>ве ошиб</w:t>
      </w:r>
      <w:r w:rsidRPr="00F34EB1">
        <w:softHyphen/>
        <w:t>ки при чтении, соблюдении смысловых пауз, в IV классе — логи</w:t>
      </w:r>
      <w:r w:rsidRPr="00F34EB1">
        <w:softHyphen/>
        <w:t xml:space="preserve">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 xml:space="preserve">Оценка «3» </w:t>
      </w:r>
      <w:r w:rsidRPr="00F34EB1">
        <w:t>ставится ученику, если он: читает, в основном, це</w:t>
      </w:r>
      <w:r w:rsidRPr="00F34EB1">
        <w:softHyphen/>
        <w:t>лыми словами, трудные слова — по слогам; допускает три-четыре ошибки при чтении, соблюдении синтаксических и смысловых па</w:t>
      </w:r>
      <w:r w:rsidRPr="00F34EB1">
        <w:softHyphen/>
        <w:t xml:space="preserve">уз, в IV классе — логических ударений; отвечает на вопросы односложно и способен пересказать содержание прочитанного с помощью учителя;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«2»</w:t>
      </w:r>
      <w:r w:rsidRPr="00F34EB1">
        <w:t xml:space="preserve"> не ставится.</w:t>
      </w:r>
    </w:p>
    <w:p w:rsidR="001D28D9" w:rsidRDefault="001D28D9" w:rsidP="00F34EB1">
      <w:pPr>
        <w:ind w:firstLine="709"/>
        <w:jc w:val="both"/>
      </w:pPr>
    </w:p>
    <w:p w:rsidR="00A34CF2" w:rsidRPr="001D28D9" w:rsidRDefault="00A34CF2" w:rsidP="00F34EB1">
      <w:pPr>
        <w:ind w:firstLine="709"/>
        <w:jc w:val="both"/>
        <w:rPr>
          <w:b/>
        </w:rPr>
      </w:pPr>
      <w:r w:rsidRPr="001D28D9">
        <w:rPr>
          <w:b/>
        </w:rPr>
        <w:t>V—IX классы:</w:t>
      </w:r>
    </w:p>
    <w:p w:rsidR="00A34CF2" w:rsidRPr="00F34EB1" w:rsidRDefault="00A34CF2" w:rsidP="00F34EB1">
      <w:pPr>
        <w:ind w:firstLine="709"/>
        <w:jc w:val="both"/>
      </w:pPr>
      <w:proofErr w:type="gramStart"/>
      <w:r w:rsidRPr="001D28D9">
        <w:rPr>
          <w:b/>
        </w:rPr>
        <w:t>Оценка «5»</w:t>
      </w:r>
      <w:r w:rsidRPr="00F34EB1">
        <w:t xml:space="preserve"> ставится ученику, если он: читает правильно, бег</w:t>
      </w:r>
      <w:r w:rsidRPr="00F34EB1">
        <w:softHyphen/>
        <w:t>ло (согласно индивидуальному темпу чтения), выразительно с соблюдением норм литературного произноше</w:t>
      </w:r>
      <w:r w:rsidRPr="00F34EB1">
        <w:softHyphen/>
        <w:t>ния; способен выделить с незначительной помощью учителя основную мысль произведения или части рассказа; делить текст на части и оза</w:t>
      </w:r>
      <w:r w:rsidRPr="00F34EB1">
        <w:softHyphen/>
        <w:t xml:space="preserve">главливать их; называет главных действующих лиц произведения, характеризует их поступки; отвечает на вопросы и передает по плану содержание прочитанного полно, правильно, последовательно; </w:t>
      </w:r>
      <w:proofErr w:type="gramEnd"/>
    </w:p>
    <w:p w:rsidR="00A34CF2" w:rsidRPr="00F34EB1" w:rsidRDefault="00A34CF2" w:rsidP="00F34EB1">
      <w:pPr>
        <w:ind w:firstLine="709"/>
        <w:jc w:val="both"/>
      </w:pPr>
      <w:proofErr w:type="gramStart"/>
      <w:r w:rsidRPr="001D28D9">
        <w:rPr>
          <w:b/>
        </w:rPr>
        <w:t>Оценка «4»</w:t>
      </w:r>
      <w:r w:rsidRPr="00F34EB1">
        <w:t xml:space="preserve"> ставится ученику, если он читает, в основном, правильно, выразительно, бегло (согласно индивидуальному темпу чтения); допускает одну-две ошибки при чтении, допускает неточности в выделении ос</w:t>
      </w:r>
      <w:r w:rsidRPr="00F34EB1">
        <w:softHyphen/>
        <w:t>новной мысли произведения или части рассказа; на</w:t>
      </w:r>
      <w:r w:rsidRPr="00F34EB1">
        <w:softHyphen/>
        <w:t>зывает главных действующих лиц произведения, характеризует их поступки с помощью учителя; допускает незначительные неточности в ответах на вопросы и при передаче содержания;</w:t>
      </w:r>
      <w:proofErr w:type="gramEnd"/>
    </w:p>
    <w:p w:rsidR="00A34CF2" w:rsidRPr="00F34EB1" w:rsidRDefault="00A34CF2" w:rsidP="00F34EB1">
      <w:pPr>
        <w:ind w:firstLine="709"/>
        <w:jc w:val="both"/>
      </w:pPr>
      <w:proofErr w:type="gramStart"/>
      <w:r w:rsidRPr="001D28D9">
        <w:rPr>
          <w:b/>
        </w:rPr>
        <w:t>Оценка «3»</w:t>
      </w:r>
      <w:r w:rsidRPr="00F34EB1">
        <w:t xml:space="preserve"> ставится ученику, если он читает по слогам, недостаточно правильно, выразительно;  допускает ошиб</w:t>
      </w:r>
      <w:r w:rsidRPr="00F34EB1">
        <w:softHyphen/>
        <w:t>ки при чтении, не соблюдает паузы, знаки препи</w:t>
      </w:r>
      <w:r w:rsidRPr="00F34EB1">
        <w:softHyphen/>
        <w:t>нания, допускает ошибки в постановке логических ударений; выделяет основную мысль произведения или части рассказа только с помощью учителя; затрудняется назвать главных действующих лиц произведе</w:t>
      </w:r>
      <w:r w:rsidRPr="00F34EB1">
        <w:softHyphen/>
        <w:t xml:space="preserve">ния, характеризовать их  поступки; отвечает на вопросы и пересказывает неполно, непоследовательно, допускает искажение воспроизведения.  </w:t>
      </w:r>
      <w:proofErr w:type="gramEnd"/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«2»</w:t>
      </w:r>
      <w:r w:rsidRPr="00F34EB1">
        <w:t xml:space="preserve"> не ставится.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3.5.  Оценка </w:t>
      </w:r>
      <w:r w:rsidRPr="00F34EB1">
        <w:rPr>
          <w:b/>
        </w:rPr>
        <w:t>трудовых умений</w:t>
      </w:r>
      <w:r w:rsidRPr="00F34EB1">
        <w:t xml:space="preserve"> в начальной школе (1-4 классы) ставится учителями начальных классов с  учётом индивидуальных возможностей каждого обучающегося.   Оценивание </w:t>
      </w:r>
      <w:proofErr w:type="gramStart"/>
      <w:r w:rsidRPr="00F34EB1">
        <w:t>обучающихся</w:t>
      </w:r>
      <w:proofErr w:type="gramEnd"/>
      <w:r w:rsidRPr="00F34EB1">
        <w:t xml:space="preserve"> основной школы (5-9 классы) осуществляется   учителя трудового  обучения. 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3.5.1. Результат продвижения </w:t>
      </w:r>
      <w:r w:rsidR="000462C0" w:rsidRPr="00F34EB1">
        <w:t xml:space="preserve">обучающихся 7-8 классов </w:t>
      </w:r>
      <w:r w:rsidRPr="00F34EB1">
        <w:t xml:space="preserve">в развитии определяется продуктивностью деятельности учеников (умением изготовлять различные поделки) и уровнем развития речи (умением дать словесный отчет о проделанной работе и анализ своего изделия по вопросам учителя).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3.5.2. Учитель самостоятельно определяет контрольные работы для воспитанников, с учетом отработанного материала программы, возможностей конкретного ученика и материально-технического обеспечения мастерской, готовит необходимый материал и </w:t>
      </w:r>
      <w:r w:rsidRPr="00F34EB1">
        <w:lastRenderedPageBreak/>
        <w:t xml:space="preserve">инструмент для промежуточной аттестации, теоретические вопросы. </w:t>
      </w:r>
      <w:hyperlink r:id="rId8" w:history="1">
        <w:r w:rsidRPr="00F34EB1">
          <w:t>Работы</w:t>
        </w:r>
      </w:hyperlink>
      <w:r w:rsidRPr="00F34EB1">
        <w:t xml:space="preserve"> хранятся у педагога.</w:t>
      </w:r>
    </w:p>
    <w:p w:rsidR="00A34CF2" w:rsidRPr="00F34EB1" w:rsidRDefault="00A34CF2" w:rsidP="00F34EB1">
      <w:pPr>
        <w:ind w:firstLine="709"/>
        <w:jc w:val="both"/>
      </w:pPr>
      <w:r w:rsidRPr="00F34EB1">
        <w:t>3.5.3. Оценка ученику по трудовому обучению при промежуточной аттестации в 2-9 классах выставляется на основании двух оценок: за устный ответ (теоретические сведения) и практическую работу.</w:t>
      </w:r>
    </w:p>
    <w:p w:rsidR="00A34CF2" w:rsidRPr="00F34EB1" w:rsidRDefault="00A34CF2" w:rsidP="00F34EB1">
      <w:pPr>
        <w:ind w:firstLine="709"/>
        <w:jc w:val="both"/>
      </w:pPr>
      <w:r w:rsidRPr="00F34EB1">
        <w:t>3.5.4.</w:t>
      </w:r>
      <w:r w:rsidR="001D28D9">
        <w:t xml:space="preserve"> </w:t>
      </w:r>
      <w:r w:rsidRPr="00F34EB1">
        <w:t xml:space="preserve">Критерии оценки </w:t>
      </w:r>
      <w:proofErr w:type="gramStart"/>
      <w:r w:rsidRPr="00F34EB1">
        <w:t>обучающихся</w:t>
      </w:r>
      <w:proofErr w:type="gramEnd"/>
      <w:r w:rsidRPr="00F34EB1">
        <w:t xml:space="preserve"> по предмету « Трудовое обучение».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«5»</w:t>
      </w:r>
      <w:r w:rsidRPr="00F34EB1">
        <w:t xml:space="preserve"> ставится, если обучающийся  применяет полученные знания при выполнении практической работы и может выполнить </w:t>
      </w:r>
      <w:proofErr w:type="gramStart"/>
      <w:r w:rsidRPr="00F34EB1">
        <w:t>её</w:t>
      </w:r>
      <w:proofErr w:type="gramEnd"/>
      <w:r w:rsidRPr="00F34EB1">
        <w:t xml:space="preserve"> используя план или образец, а также проанализировать и оценить качество своей работы;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</w:t>
      </w:r>
      <w:proofErr w:type="gramStart"/>
      <w:r w:rsidRPr="00F34EB1">
        <w:t>обучающийся</w:t>
      </w:r>
      <w:proofErr w:type="gramEnd"/>
      <w:r w:rsidRPr="00F34EB1">
        <w:t xml:space="preserve">  может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5F007B" w:rsidRPr="00F34EB1" w:rsidRDefault="005F007B" w:rsidP="005F007B">
      <w:pPr>
        <w:ind w:firstLine="709"/>
        <w:jc w:val="both"/>
      </w:pPr>
      <w:r>
        <w:t xml:space="preserve"> </w:t>
      </w:r>
      <w:r w:rsidRPr="001D28D9">
        <w:rPr>
          <w:b/>
        </w:rPr>
        <w:t>Оценка «2»</w:t>
      </w:r>
      <w:r>
        <w:t xml:space="preserve"> вы</w:t>
      </w:r>
      <w:r w:rsidR="00A34CF2" w:rsidRPr="00F34EB1">
        <w:t>став</w:t>
      </w:r>
      <w:r>
        <w:t>ляется</w:t>
      </w:r>
      <w:r w:rsidRPr="005F007B">
        <w:t xml:space="preserve"> </w:t>
      </w:r>
      <w:r w:rsidRPr="00F34EB1">
        <w:t>как  метод воспитательного воздействия на ребёнка.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5F007B">
      <w:pPr>
        <w:ind w:firstLine="709"/>
        <w:jc w:val="both"/>
      </w:pPr>
      <w:r w:rsidRPr="00F34EB1">
        <w:t xml:space="preserve">3.5.5. </w:t>
      </w:r>
      <w:proofErr w:type="gramStart"/>
      <w:r w:rsidRPr="00F34EB1">
        <w:t xml:space="preserve">Оценка результатов </w:t>
      </w:r>
      <w:r w:rsidRPr="00F34EB1">
        <w:rPr>
          <w:b/>
        </w:rPr>
        <w:t xml:space="preserve">экзаменов </w:t>
      </w:r>
      <w:r w:rsidRPr="00F34EB1">
        <w:t xml:space="preserve">выпускников выставляется учителями  трудового обучения с соответствии с </w:t>
      </w:r>
      <w:r w:rsidRPr="005F007B">
        <w:t>разработанными нормами итоговой оценки (см. «</w:t>
      </w:r>
      <w:r w:rsidR="005F007B" w:rsidRPr="005F007B">
        <w:t>Положение</w:t>
      </w:r>
      <w:r w:rsidR="005F007B">
        <w:t xml:space="preserve"> </w:t>
      </w:r>
      <w:r w:rsidR="00F34EB1" w:rsidRPr="005F007B">
        <w:t>об итоговой аттестации выпускников 9-х коррекционных классов муниципального  общеобразовательного учреждения «</w:t>
      </w:r>
      <w:proofErr w:type="spellStart"/>
      <w:r w:rsidR="00F34EB1" w:rsidRPr="005F007B">
        <w:t>Килачевская</w:t>
      </w:r>
      <w:proofErr w:type="spellEnd"/>
      <w:r w:rsidR="00F34EB1" w:rsidRPr="005F007B">
        <w:t xml:space="preserve"> средняя общеобразовательная школа»</w:t>
      </w:r>
      <w:r w:rsidR="005F007B">
        <w:t xml:space="preserve"> </w:t>
      </w:r>
      <w:r w:rsidR="00F34EB1" w:rsidRPr="005F007B">
        <w:t xml:space="preserve">приказ № </w:t>
      </w:r>
      <w:r w:rsidRPr="005F007B">
        <w:t>3</w:t>
      </w:r>
      <w:r w:rsidR="00F34EB1" w:rsidRPr="005F007B">
        <w:t xml:space="preserve">2-б от </w:t>
      </w:r>
      <w:r w:rsidRPr="005F007B">
        <w:t>3</w:t>
      </w:r>
      <w:r w:rsidR="00F34EB1" w:rsidRPr="005F007B">
        <w:t>0.04.2015</w:t>
      </w:r>
      <w:r w:rsidRPr="005F007B">
        <w:t xml:space="preserve"> г.).</w:t>
      </w:r>
      <w:r w:rsidRPr="00F34EB1">
        <w:t xml:space="preserve">  </w:t>
      </w:r>
      <w:proofErr w:type="gramEnd"/>
    </w:p>
    <w:p w:rsidR="001D28D9" w:rsidRDefault="001D28D9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3.6.   При оценивании успеваемости по </w:t>
      </w:r>
      <w:r w:rsidRPr="00F34EB1">
        <w:rPr>
          <w:b/>
        </w:rPr>
        <w:t>физической культуре</w:t>
      </w:r>
      <w:r w:rsidRPr="00F34EB1">
        <w:t xml:space="preserve"> учитываются индивидуальные возможности </w:t>
      </w:r>
      <w:proofErr w:type="gramStart"/>
      <w:r w:rsidRPr="00F34EB1">
        <w:t>обучающихся</w:t>
      </w:r>
      <w:proofErr w:type="gramEnd"/>
      <w:r w:rsidRPr="00F34EB1">
        <w:t xml:space="preserve">, согласно заключению врача: уровень физического развития и психического, двигательные возможности.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3.6.1. Главными требованиями при оценивании умений и навыков является выполнение изучаемых упражнений, при этом учитывается:  </w:t>
      </w:r>
    </w:p>
    <w:p w:rsidR="00A34CF2" w:rsidRPr="00F34EB1" w:rsidRDefault="00A34CF2" w:rsidP="005F007B">
      <w:pPr>
        <w:ind w:left="709"/>
      </w:pPr>
      <w:r w:rsidRPr="00F34EB1">
        <w:t xml:space="preserve">- как ученик овладел основами двигательных навыков; </w:t>
      </w:r>
    </w:p>
    <w:p w:rsidR="00A34CF2" w:rsidRPr="00F34EB1" w:rsidRDefault="00A34CF2" w:rsidP="005F007B">
      <w:pPr>
        <w:ind w:left="709"/>
      </w:pPr>
      <w:r w:rsidRPr="00F34EB1">
        <w:t>- как проявил себя при выполнении, старался ли достичь желаемого результата;</w:t>
      </w:r>
      <w:r w:rsidRPr="00F34EB1">
        <w:br/>
        <w:t>- как понимает и объясняет разучиваемое упражнение;</w:t>
      </w:r>
      <w:r w:rsidRPr="00F34EB1">
        <w:br/>
        <w:t xml:space="preserve">- как пользуется предлагаемой помощью и улучшается ли при этом качество </w:t>
      </w:r>
    </w:p>
    <w:p w:rsidR="00A34CF2" w:rsidRPr="00F34EB1" w:rsidRDefault="005F007B" w:rsidP="005F007B">
      <w:pPr>
        <w:ind w:left="709"/>
      </w:pPr>
      <w:r>
        <w:t xml:space="preserve">   </w:t>
      </w:r>
      <w:r w:rsidR="00A34CF2" w:rsidRPr="00F34EB1">
        <w:t xml:space="preserve">выполнения; </w:t>
      </w:r>
      <w:r w:rsidR="00A34CF2" w:rsidRPr="00F34EB1">
        <w:br/>
        <w:t>- как относится к урокам;</w:t>
      </w:r>
      <w:r w:rsidR="00A34CF2" w:rsidRPr="00F34EB1">
        <w:br/>
        <w:t xml:space="preserve">- каков его внешний вид; </w:t>
      </w:r>
    </w:p>
    <w:p w:rsidR="00A34CF2" w:rsidRPr="00F34EB1" w:rsidRDefault="00A34CF2" w:rsidP="005F007B">
      <w:pPr>
        <w:ind w:left="709"/>
      </w:pPr>
      <w:r w:rsidRPr="00F34EB1">
        <w:t xml:space="preserve">- соблюдает ли дисциплину.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Последние два требования не влияют на итоговую оценку, но учитель должен напоминать об этом </w:t>
      </w:r>
      <w:proofErr w:type="gramStart"/>
      <w:r w:rsidRPr="00F34EB1">
        <w:t>обучающимся</w:t>
      </w:r>
      <w:proofErr w:type="gramEnd"/>
      <w:r w:rsidRPr="00F34EB1">
        <w:t>.</w:t>
      </w:r>
    </w:p>
    <w:p w:rsidR="00A34CF2" w:rsidRPr="00F34EB1" w:rsidRDefault="00A34CF2" w:rsidP="00F34EB1">
      <w:pPr>
        <w:ind w:firstLine="709"/>
        <w:jc w:val="both"/>
      </w:pPr>
      <w:r w:rsidRPr="00F34EB1">
        <w:t>3 6.2. Критерии оценки по предмету физической культуры: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 xml:space="preserve"> Оценка «5»</w:t>
      </w:r>
      <w:r w:rsidRPr="00F34EB1">
        <w:t xml:space="preserve"> ставится, если учебный материал урока обучающийся усваивает и выполняет физические упражнения с незначительной организующей помощью учителя; </w:t>
      </w:r>
    </w:p>
    <w:p w:rsidR="00A34CF2" w:rsidRPr="00F34EB1" w:rsidRDefault="00A34CF2" w:rsidP="00F34EB1">
      <w:pPr>
        <w:ind w:firstLine="709"/>
        <w:jc w:val="both"/>
      </w:pPr>
      <w:r w:rsidRPr="00F34EB1">
        <w:t>темп деятельности сохраняется до конца урока на среднем уровне;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</w:t>
      </w:r>
      <w:r w:rsidRPr="001D28D9">
        <w:rPr>
          <w:b/>
        </w:rPr>
        <w:t>Оценка «4»</w:t>
      </w:r>
      <w:r w:rsidRPr="00F34EB1">
        <w:t xml:space="preserve"> ставится, если учебный материал урока обучающийся усваивает частично, с помощью учителя, выполняет  физические упражнения с незначительными ошибками и искажениями, но при этом наблюдается стремление к самостоятельности; темп деятельности средний, но к концу урока снижается;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 деятельности на низком уровне.</w:t>
      </w:r>
    </w:p>
    <w:p w:rsidR="00A34CF2" w:rsidRPr="00F34EB1" w:rsidRDefault="005F007B" w:rsidP="00F34EB1">
      <w:pPr>
        <w:ind w:firstLine="709"/>
        <w:jc w:val="both"/>
      </w:pPr>
      <w:r w:rsidRPr="001D28D9">
        <w:rPr>
          <w:b/>
        </w:rPr>
        <w:t>Оценка «2»</w:t>
      </w:r>
      <w:r>
        <w:t xml:space="preserve"> выставляет</w:t>
      </w:r>
      <w:r w:rsidR="00A34CF2" w:rsidRPr="00F34EB1">
        <w:t xml:space="preserve">ся как  метод воспитательного воздействия на ребёнка. 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 3.7. Музыкальное воспитание умственно отсталых детей - это специально организованный педагогический процесс, являющийся составной частью коррекционного - развивающего образовательного процесса, цель которого - формирование музыкальной </w:t>
      </w:r>
      <w:r w:rsidRPr="00F34EB1">
        <w:lastRenderedPageBreak/>
        <w:t xml:space="preserve">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3 7.1. Критерии оценивания </w:t>
      </w:r>
      <w:proofErr w:type="gramStart"/>
      <w:r w:rsidRPr="00F34EB1">
        <w:t>обучающихся</w:t>
      </w:r>
      <w:proofErr w:type="gramEnd"/>
      <w:r w:rsidRPr="00F34EB1">
        <w:t xml:space="preserve"> по учебному предмету «</w:t>
      </w:r>
      <w:r w:rsidRPr="00F34EB1">
        <w:rPr>
          <w:b/>
        </w:rPr>
        <w:t>Музыка и пение»: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«5»</w:t>
      </w:r>
      <w:r w:rsidRPr="00F34EB1">
        <w:t xml:space="preserve"> ставится, если  обучающийся проявляет устойчивый интерес к предмету, знает основные музыкальные инструменты,  способен различать изученные жанры музыкальных произведений, воспроизводить музыкальные звуки и тексты песен,  самостоятельно исполнять знакомые песни; отвечать на вопросы о прослушанных произведениях.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ставится, если  обучающийся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 в хоровом пении; отвечать на вопросы о прослушанных произведениях с незначительной помощью.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 </w:t>
      </w:r>
      <w:proofErr w:type="gramStart"/>
      <w:r w:rsidRPr="00F34EB1">
        <w:t>обучающийся</w:t>
      </w:r>
      <w:proofErr w:type="gramEnd"/>
      <w:r w:rsidRPr="00F34EB1">
        <w:t xml:space="preserve"> эмоционально реагирует на знакомые музыкальные произведения, узнает основные музыкальные инструменты,  запоминает простейшие мелодии исполняет их, способен сотрудничать со сверстниками в процессе совместных художественно-эстетических видов деятельности.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«2»</w:t>
      </w:r>
      <w:r w:rsidRPr="00F34EB1">
        <w:t xml:space="preserve"> не ставится.</w:t>
      </w:r>
    </w:p>
    <w:p w:rsidR="001D28D9" w:rsidRDefault="001D28D9" w:rsidP="00F34EB1">
      <w:pPr>
        <w:ind w:firstLine="709"/>
        <w:jc w:val="both"/>
      </w:pPr>
    </w:p>
    <w:p w:rsidR="00A34CF2" w:rsidRPr="00F34EB1" w:rsidRDefault="001D28D9" w:rsidP="00F34EB1">
      <w:pPr>
        <w:ind w:firstLine="709"/>
        <w:jc w:val="both"/>
      </w:pPr>
      <w:r>
        <w:t xml:space="preserve">3.8. </w:t>
      </w:r>
      <w:r w:rsidR="00A34CF2" w:rsidRPr="00F34EB1">
        <w:t>Эффективность занятий по предмету «</w:t>
      </w:r>
      <w:r w:rsidR="00A34CF2" w:rsidRPr="00F34EB1">
        <w:rPr>
          <w:b/>
        </w:rPr>
        <w:t>Ритмика</w:t>
      </w:r>
      <w:r w:rsidR="00A34CF2" w:rsidRPr="00F34EB1">
        <w:t>» оценивается педагогом в соответствии с предполагаемыми результатами учебной программы по предмету. Важным параметром успешного обучения является устойчивый интерес к занятиям.</w:t>
      </w:r>
    </w:p>
    <w:p w:rsidR="00A34CF2" w:rsidRPr="00F34EB1" w:rsidRDefault="001D28D9" w:rsidP="00F34EB1">
      <w:pPr>
        <w:ind w:firstLine="709"/>
        <w:jc w:val="both"/>
      </w:pPr>
      <w:r>
        <w:t>3.8.1.</w:t>
      </w:r>
      <w:r w:rsidR="00A34CF2" w:rsidRPr="00F34EB1">
        <w:t xml:space="preserve"> Критерии оценки обучающихся по предмету «Ритмика»: </w:t>
      </w:r>
    </w:p>
    <w:p w:rsidR="00A34CF2" w:rsidRPr="00F34EB1" w:rsidRDefault="00A34CF2" w:rsidP="00F34EB1">
      <w:pPr>
        <w:ind w:firstLine="709"/>
        <w:jc w:val="both"/>
      </w:pPr>
      <w:proofErr w:type="gramStart"/>
      <w:r w:rsidRPr="001D28D9">
        <w:rPr>
          <w:b/>
        </w:rPr>
        <w:t>Оценка «5»</w:t>
      </w:r>
      <w:r w:rsidRPr="00F34EB1">
        <w:t xml:space="preserve"> ставится, если  обучающийся самостоятельно выполняет знакомые ритмические упражнения, движения с предметами (лентой, мячом), танцевальные движения,  отвечающие характеру музыки, свободно ориентируется в пространстве;</w:t>
      </w:r>
      <w:proofErr w:type="gramEnd"/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ставится, если  </w:t>
      </w:r>
      <w:proofErr w:type="gramStart"/>
      <w:r w:rsidRPr="00F34EB1">
        <w:t>обучающийся</w:t>
      </w:r>
      <w:proofErr w:type="gramEnd"/>
      <w:r w:rsidRPr="00F34EB1">
        <w:t xml:space="preserve"> выполняет по инструкции знакомые ритмические упражнения, движения с предметами (лентой, мячом), танцевальные движения,  отвечающие характеру музыки, ориентируется в пространстве зала;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 обучающийся способен выполнять по показу, по образцу знакомые </w:t>
      </w:r>
      <w:proofErr w:type="gramStart"/>
      <w:r w:rsidRPr="00F34EB1">
        <w:t>ритмические упражнения</w:t>
      </w:r>
      <w:proofErr w:type="gramEnd"/>
      <w:r w:rsidRPr="00F34EB1">
        <w:t>, движения с предметами (лентой, мячом), танцевальные движения,  отвечающие характеру музыки, ориентация в пространстве затруднена;</w:t>
      </w:r>
    </w:p>
    <w:p w:rsidR="00A34CF2" w:rsidRDefault="005F007B" w:rsidP="00F34EB1">
      <w:pPr>
        <w:ind w:firstLine="709"/>
        <w:jc w:val="both"/>
      </w:pPr>
      <w:r w:rsidRPr="001D28D9">
        <w:rPr>
          <w:b/>
        </w:rPr>
        <w:t>Оценка «2»</w:t>
      </w:r>
      <w:r>
        <w:t xml:space="preserve"> </w:t>
      </w:r>
      <w:r w:rsidR="00A34CF2" w:rsidRPr="00F34EB1">
        <w:t xml:space="preserve"> не ставится.</w:t>
      </w:r>
    </w:p>
    <w:p w:rsidR="001D28D9" w:rsidRPr="00F34EB1" w:rsidRDefault="001D28D9" w:rsidP="00F34EB1">
      <w:pPr>
        <w:ind w:firstLine="709"/>
        <w:jc w:val="both"/>
      </w:pPr>
    </w:p>
    <w:p w:rsidR="00A34CF2" w:rsidRPr="00F34EB1" w:rsidRDefault="001D28D9" w:rsidP="00F34EB1">
      <w:pPr>
        <w:ind w:firstLine="709"/>
        <w:jc w:val="both"/>
      </w:pPr>
      <w:r>
        <w:t>3 9</w:t>
      </w:r>
      <w:r w:rsidR="00A34CF2" w:rsidRPr="00F34EB1">
        <w:t xml:space="preserve">.  Оценка </w:t>
      </w:r>
      <w:proofErr w:type="gramStart"/>
      <w:r w:rsidR="00A34CF2" w:rsidRPr="00F34EB1">
        <w:t>обучающихся</w:t>
      </w:r>
      <w:proofErr w:type="gramEnd"/>
      <w:r w:rsidR="00A34CF2" w:rsidRPr="00F34EB1">
        <w:t xml:space="preserve"> по предмету «</w:t>
      </w:r>
      <w:r w:rsidR="00A34CF2" w:rsidRPr="00F34EB1">
        <w:rPr>
          <w:b/>
        </w:rPr>
        <w:t>Изобразительное искусство</w:t>
      </w:r>
      <w:r w:rsidR="00A34CF2" w:rsidRPr="00F34EB1">
        <w:t>».</w:t>
      </w:r>
    </w:p>
    <w:p w:rsidR="00A34CF2" w:rsidRPr="00F34EB1" w:rsidRDefault="001D28D9" w:rsidP="00F34EB1">
      <w:pPr>
        <w:ind w:firstLine="709"/>
        <w:jc w:val="both"/>
      </w:pPr>
      <w:r>
        <w:t>Пр</w:t>
      </w:r>
      <w:r w:rsidR="00A34CF2" w:rsidRPr="00F34EB1">
        <w:t>едмет изобразительное искусство решает задачи приобщения обучающихся с</w:t>
      </w:r>
      <w:r w:rsidR="00F34EB1" w:rsidRPr="00F34EB1">
        <w:t>пециальных (коррекционных</w:t>
      </w:r>
      <w:r w:rsidR="00A34CF2" w:rsidRPr="00F34EB1">
        <w:t xml:space="preserve">) </w:t>
      </w:r>
      <w:r w:rsidR="00F34EB1" w:rsidRPr="00F34EB1">
        <w:t>классов</w:t>
      </w:r>
      <w:r w:rsidR="00A34CF2" w:rsidRPr="00F34EB1">
        <w:t xml:space="preserve"> к творческому социально значимому труду,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школе.</w:t>
      </w:r>
    </w:p>
    <w:p w:rsidR="00A34CF2" w:rsidRPr="00F34EB1" w:rsidRDefault="00A34CF2" w:rsidP="00F34EB1">
      <w:pPr>
        <w:ind w:firstLine="709"/>
        <w:jc w:val="both"/>
      </w:pPr>
      <w:r w:rsidRPr="00F34EB1">
        <w:t>3</w:t>
      </w:r>
      <w:r w:rsidR="001D28D9">
        <w:t>.9</w:t>
      </w:r>
      <w:r w:rsidRPr="00F34EB1">
        <w:t xml:space="preserve">.1. Критерии оценки </w:t>
      </w:r>
      <w:proofErr w:type="gramStart"/>
      <w:r w:rsidRPr="00F34EB1">
        <w:t>обучающихся</w:t>
      </w:r>
      <w:proofErr w:type="gramEnd"/>
      <w:r w:rsidRPr="00F34EB1">
        <w:t xml:space="preserve"> по предмету «Изобразительное искусство»: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«5»</w:t>
      </w:r>
      <w:r w:rsidRPr="00F34EB1">
        <w:t xml:space="preserve"> ставится, если  обучающийся самостоятельно располагает лист бумаги в зависимости от пространственного </w:t>
      </w:r>
      <w:proofErr w:type="gramStart"/>
      <w:r w:rsidRPr="00F34EB1">
        <w:t>расположения</w:t>
      </w:r>
      <w:proofErr w:type="gramEnd"/>
      <w:r w:rsidRPr="00F34EB1">
        <w:t xml:space="preserve"> изображаемого; от руки изображает предметы разной формы, использует при этом незначительную помощь; различает цвета и их  оттенки;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F34EB1">
        <w:t>способен</w:t>
      </w:r>
      <w:proofErr w:type="gramEnd"/>
      <w:r w:rsidRPr="00F34EB1">
        <w:t xml:space="preserve"> видеть, чувствовать и изображать красоту окружающего мира.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«4»</w:t>
      </w:r>
      <w:r w:rsidRPr="00F34EB1">
        <w:t xml:space="preserve"> ставится, если  обучающийся располагает лист бумаги в зависимости от пространственного </w:t>
      </w:r>
      <w:proofErr w:type="gramStart"/>
      <w:r w:rsidRPr="00F34EB1">
        <w:t>расположения</w:t>
      </w:r>
      <w:proofErr w:type="gramEnd"/>
      <w:r w:rsidRPr="00F34EB1">
        <w:t xml:space="preserve">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умеет пользоваться основными инструментами для рисования;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A34CF2" w:rsidRPr="00F34EB1" w:rsidRDefault="00A34CF2" w:rsidP="00F34EB1">
      <w:pPr>
        <w:ind w:firstLine="709"/>
        <w:jc w:val="both"/>
      </w:pPr>
      <w:r w:rsidRPr="001D28D9">
        <w:rPr>
          <w:b/>
        </w:rPr>
        <w:t>Оценка «3»</w:t>
      </w:r>
      <w:r w:rsidRPr="00F34EB1">
        <w:t xml:space="preserve"> ставится, если  обучающийся способен ориентироваться на листе бумаги по образцу; рисовать, обводить изображения по опорным точкам, по трафарету; по шаблону; </w:t>
      </w:r>
      <w:r w:rsidRPr="00F34EB1">
        <w:lastRenderedPageBreak/>
        <w:t>умеет пользоваться основными инструментами для рисования избирательно; различать основные цвета и соотносить их с образцом.</w:t>
      </w:r>
    </w:p>
    <w:p w:rsidR="00FA6C87" w:rsidRPr="003B1877" w:rsidRDefault="005F007B" w:rsidP="00FA6C87">
      <w:pPr>
        <w:ind w:firstLine="709"/>
        <w:jc w:val="both"/>
      </w:pPr>
      <w:r w:rsidRPr="001D28D9">
        <w:rPr>
          <w:b/>
        </w:rPr>
        <w:t>Оценка «2»</w:t>
      </w:r>
      <w:r>
        <w:t xml:space="preserve"> </w:t>
      </w:r>
      <w:r w:rsidR="00FA6C87">
        <w:t xml:space="preserve"> ставится, если </w:t>
      </w:r>
      <w:r w:rsidR="00FA6C87" w:rsidRPr="003B1877">
        <w:t>учащийся допускает грубые ошибки в работе, не справляется с поставленной целью урока.</w:t>
      </w:r>
    </w:p>
    <w:p w:rsidR="00A34CF2" w:rsidRDefault="00A34CF2" w:rsidP="00F34EB1">
      <w:pPr>
        <w:ind w:firstLine="709"/>
        <w:jc w:val="both"/>
      </w:pPr>
    </w:p>
    <w:p w:rsidR="00440876" w:rsidRDefault="00440876" w:rsidP="00F34EB1">
      <w:pPr>
        <w:ind w:firstLine="709"/>
        <w:jc w:val="both"/>
      </w:pPr>
      <w:r>
        <w:t xml:space="preserve">3.10. Оценка </w:t>
      </w:r>
      <w:proofErr w:type="gramStart"/>
      <w:r>
        <w:t>обучающихся</w:t>
      </w:r>
      <w:proofErr w:type="gramEnd"/>
      <w:r>
        <w:t xml:space="preserve"> по </w:t>
      </w:r>
      <w:r w:rsidR="007F6FDE">
        <w:t>курсу</w:t>
      </w:r>
      <w:r>
        <w:t xml:space="preserve"> </w:t>
      </w:r>
      <w:r w:rsidRPr="007F6FDE">
        <w:rPr>
          <w:b/>
        </w:rPr>
        <w:t>«Социально-бытовая ориентировка»</w:t>
      </w:r>
      <w:r w:rsidR="007F6FDE" w:rsidRPr="007F6FDE">
        <w:rPr>
          <w:b/>
        </w:rPr>
        <w:t>.</w:t>
      </w:r>
    </w:p>
    <w:p w:rsidR="007F6FDE" w:rsidRDefault="007F6FDE" w:rsidP="00F34EB1">
      <w:pPr>
        <w:ind w:firstLine="709"/>
        <w:jc w:val="both"/>
      </w:pPr>
      <w:r w:rsidRPr="007628E6">
        <w:t>Курс</w:t>
      </w:r>
      <w:r>
        <w:t xml:space="preserve"> СБО</w:t>
      </w:r>
      <w:r w:rsidRPr="007628E6">
        <w:t xml:space="preserve"> направлен на практическую подготовку учащихся 5-9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</w:t>
      </w:r>
    </w:p>
    <w:p w:rsidR="00440876" w:rsidRDefault="00440876" w:rsidP="007F6FDE">
      <w:pPr>
        <w:pStyle w:val="11"/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</w:rPr>
      </w:pPr>
      <w:r>
        <w:rPr>
          <w:b/>
          <w:bCs/>
        </w:rPr>
        <w:t>Критерии оценивания практических работ</w:t>
      </w:r>
    </w:p>
    <w:p w:rsidR="00440876" w:rsidRDefault="00440876" w:rsidP="007F6FDE">
      <w:pPr>
        <w:shd w:val="clear" w:color="auto" w:fill="FFFFFF"/>
        <w:overflowPunct w:val="0"/>
        <w:autoSpaceDN w:val="0"/>
        <w:adjustRightInd w:val="0"/>
        <w:ind w:firstLine="709"/>
        <w:jc w:val="both"/>
        <w:textAlignment w:val="baseline"/>
      </w:pPr>
      <w:r w:rsidRPr="007F6FDE">
        <w:rPr>
          <w:b/>
          <w:bCs/>
          <w:iCs/>
          <w:spacing w:val="-3"/>
        </w:rPr>
        <w:t>Оценка «5»</w:t>
      </w:r>
      <w:r>
        <w:rPr>
          <w:spacing w:val="-3"/>
        </w:rPr>
        <w:t xml:space="preserve"> ставится, если </w:t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>:</w:t>
      </w:r>
    </w:p>
    <w:p w:rsidR="00440876" w:rsidRDefault="00440876" w:rsidP="007F6FDE">
      <w:pPr>
        <w:shd w:val="clear" w:color="auto" w:fill="FFFFFF"/>
        <w:tabs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22"/>
        </w:rPr>
        <w:t>1)</w:t>
      </w:r>
      <w:r w:rsidR="007F6FDE">
        <w:rPr>
          <w:spacing w:val="-22"/>
        </w:rPr>
        <w:t xml:space="preserve"> </w:t>
      </w:r>
      <w:r>
        <w:rPr>
          <w:spacing w:val="-2"/>
        </w:rPr>
        <w:t>правильно определяет цель работы;</w:t>
      </w:r>
    </w:p>
    <w:p w:rsidR="00440876" w:rsidRDefault="00440876" w:rsidP="007F6FDE">
      <w:pPr>
        <w:shd w:val="clear" w:color="auto" w:fill="FFFFFF"/>
        <w:tabs>
          <w:tab w:val="left" w:pos="1051"/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10"/>
        </w:rPr>
        <w:t>2)</w:t>
      </w:r>
      <w:r w:rsidR="007F6FDE">
        <w:rPr>
          <w:spacing w:val="-10"/>
        </w:rPr>
        <w:t xml:space="preserve"> </w:t>
      </w:r>
      <w:r>
        <w:rPr>
          <w:spacing w:val="-1"/>
        </w:rPr>
        <w:t xml:space="preserve">выполняет работу в полном объеме с соблюдением необходимой технологической </w:t>
      </w:r>
      <w:r>
        <w:t>последовательности;</w:t>
      </w:r>
    </w:p>
    <w:p w:rsidR="00440876" w:rsidRDefault="00440876" w:rsidP="007F6FDE">
      <w:pPr>
        <w:shd w:val="clear" w:color="auto" w:fill="FFFFFF"/>
        <w:tabs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12"/>
        </w:rPr>
        <w:t>3)</w:t>
      </w:r>
      <w:r w:rsidR="007F6FDE">
        <w:rPr>
          <w:spacing w:val="-12"/>
        </w:rPr>
        <w:t xml:space="preserve"> </w:t>
      </w:r>
      <w:r>
        <w:rPr>
          <w:spacing w:val="-1"/>
        </w:rPr>
        <w:t xml:space="preserve">самостоятельно и правильно выполняет работу по технологической карте с соблюдением </w:t>
      </w:r>
      <w:r>
        <w:rPr>
          <w:spacing w:val="-2"/>
        </w:rPr>
        <w:t>требований, предусмотренной технологией изготовления изделия;</w:t>
      </w:r>
    </w:p>
    <w:p w:rsidR="00440876" w:rsidRDefault="00440876" w:rsidP="007F6FDE">
      <w:pPr>
        <w:shd w:val="clear" w:color="auto" w:fill="FFFFFF"/>
        <w:tabs>
          <w:tab w:val="left" w:pos="1022"/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7"/>
        </w:rPr>
        <w:t>4)</w:t>
      </w:r>
      <w:r w:rsidR="007F6FDE">
        <w:rPr>
          <w:spacing w:val="-7"/>
        </w:rPr>
        <w:t xml:space="preserve"> </w:t>
      </w:r>
      <w:r>
        <w:t>правильно и аккуратно выполняет все записи;</w:t>
      </w:r>
    </w:p>
    <w:p w:rsidR="00440876" w:rsidRDefault="00440876" w:rsidP="007F6FDE">
      <w:pPr>
        <w:shd w:val="clear" w:color="auto" w:fill="FFFFFF"/>
        <w:tabs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12"/>
        </w:rPr>
        <w:t>5)</w:t>
      </w:r>
      <w:r w:rsidR="007F6FDE">
        <w:rPr>
          <w:spacing w:val="-12"/>
        </w:rPr>
        <w:t xml:space="preserve"> </w:t>
      </w:r>
      <w:r>
        <w:rPr>
          <w:spacing w:val="-1"/>
        </w:rPr>
        <w:t xml:space="preserve">проявляет организационно-трудовые умения (поддерживает чистоту рабочего места и </w:t>
      </w:r>
      <w:r>
        <w:t>порядок на столе, экономно использует расходные материалы);</w:t>
      </w:r>
    </w:p>
    <w:p w:rsidR="00440876" w:rsidRDefault="00440876" w:rsidP="007F6FDE">
      <w:pPr>
        <w:shd w:val="clear" w:color="auto" w:fill="FFFFFF"/>
        <w:tabs>
          <w:tab w:val="left" w:pos="1032"/>
          <w:tab w:val="left" w:pos="113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12"/>
        </w:rPr>
        <w:t>6)</w:t>
      </w:r>
      <w:r w:rsidR="007F6FDE">
        <w:rPr>
          <w:spacing w:val="-12"/>
        </w:rPr>
        <w:t xml:space="preserve"> </w:t>
      </w:r>
      <w:r>
        <w:t>работу осуществляет по плану с учетом правил техники безопасности.</w:t>
      </w:r>
    </w:p>
    <w:p w:rsidR="00440876" w:rsidRDefault="00440876" w:rsidP="007F6FDE">
      <w:pPr>
        <w:shd w:val="clear" w:color="auto" w:fill="FFFFFF"/>
        <w:overflowPunct w:val="0"/>
        <w:autoSpaceDN w:val="0"/>
        <w:adjustRightInd w:val="0"/>
        <w:ind w:firstLine="709"/>
        <w:jc w:val="both"/>
        <w:textAlignment w:val="baseline"/>
      </w:pPr>
      <w:r w:rsidRPr="007F6FDE">
        <w:rPr>
          <w:b/>
          <w:bCs/>
          <w:iCs/>
          <w:spacing w:val="-3"/>
        </w:rPr>
        <w:t>Оценка «4»</w:t>
      </w:r>
      <w:r>
        <w:rPr>
          <w:spacing w:val="-3"/>
        </w:rPr>
        <w:t xml:space="preserve"> ставится, если </w:t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>:</w:t>
      </w:r>
    </w:p>
    <w:p w:rsidR="00440876" w:rsidRDefault="00440876" w:rsidP="007F6FDE">
      <w:pPr>
        <w:widowControl w:val="0"/>
        <w:shd w:val="clear" w:color="auto" w:fill="FFFFFF"/>
        <w:tabs>
          <w:tab w:val="left" w:pos="965"/>
          <w:tab w:val="left" w:pos="1418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pacing w:val="-11"/>
        </w:rPr>
      </w:pPr>
      <w:r>
        <w:rPr>
          <w:spacing w:val="-1"/>
        </w:rPr>
        <w:t xml:space="preserve">выполняет требования к оценке «5», но </w:t>
      </w:r>
      <w:r>
        <w:rPr>
          <w:spacing w:val="-2"/>
        </w:rPr>
        <w:t xml:space="preserve">допускает два-три недочета, </w:t>
      </w:r>
      <w:r>
        <w:rPr>
          <w:spacing w:val="-1"/>
        </w:rPr>
        <w:t xml:space="preserve">или работа выполнена </w:t>
      </w:r>
      <w:proofErr w:type="spellStart"/>
      <w:r>
        <w:rPr>
          <w:spacing w:val="-1"/>
        </w:rPr>
        <w:t>неполностью</w:t>
      </w:r>
      <w:proofErr w:type="spellEnd"/>
      <w:r>
        <w:rPr>
          <w:spacing w:val="-1"/>
        </w:rPr>
        <w:t>.</w:t>
      </w:r>
    </w:p>
    <w:p w:rsidR="00440876" w:rsidRDefault="00440876" w:rsidP="007F6FDE">
      <w:pPr>
        <w:shd w:val="clear" w:color="auto" w:fill="FFFFFF"/>
        <w:overflowPunct w:val="0"/>
        <w:autoSpaceDN w:val="0"/>
        <w:adjustRightInd w:val="0"/>
        <w:ind w:firstLine="709"/>
        <w:jc w:val="both"/>
        <w:textAlignment w:val="baseline"/>
      </w:pPr>
      <w:r w:rsidRPr="007F6FDE">
        <w:rPr>
          <w:b/>
          <w:bCs/>
          <w:iCs/>
          <w:spacing w:val="-3"/>
        </w:rPr>
        <w:t>Оценка «3»</w:t>
      </w:r>
      <w:r>
        <w:rPr>
          <w:spacing w:val="-3"/>
        </w:rPr>
        <w:t xml:space="preserve"> ставится, если </w:t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>:</w:t>
      </w:r>
    </w:p>
    <w:p w:rsidR="00440876" w:rsidRDefault="00440876" w:rsidP="007F6FDE">
      <w:pPr>
        <w:shd w:val="clear" w:color="auto" w:fill="FFFFFF"/>
        <w:tabs>
          <w:tab w:val="left" w:pos="109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22"/>
        </w:rPr>
        <w:t>1)</w:t>
      </w:r>
      <w:r>
        <w:tab/>
        <w:t>правильно определяет цель работы; работу выполняет правильно не менее чем наполовину;</w:t>
      </w:r>
    </w:p>
    <w:p w:rsidR="00440876" w:rsidRDefault="00440876" w:rsidP="007F6FDE">
      <w:pPr>
        <w:shd w:val="clear" w:color="auto" w:fill="FFFFFF"/>
        <w:tabs>
          <w:tab w:val="left" w:pos="974"/>
        </w:tabs>
        <w:overflowPunct w:val="0"/>
        <w:autoSpaceDN w:val="0"/>
        <w:adjustRightInd w:val="0"/>
        <w:ind w:firstLine="709"/>
        <w:jc w:val="both"/>
        <w:textAlignment w:val="baseline"/>
      </w:pPr>
      <w:r>
        <w:rPr>
          <w:spacing w:val="-7"/>
        </w:rPr>
        <w:t>2)</w:t>
      </w:r>
      <w:r>
        <w:tab/>
        <w:t xml:space="preserve">проводит </w:t>
      </w:r>
      <w:r>
        <w:rPr>
          <w:spacing w:val="-1"/>
        </w:rPr>
        <w:t xml:space="preserve">подбор оборудования, материалов с помощью учителя или при </w:t>
      </w:r>
      <w:r>
        <w:t xml:space="preserve">проведении  работы допускает 2-3 ошибки, </w:t>
      </w:r>
      <w:r>
        <w:rPr>
          <w:spacing w:val="-1"/>
        </w:rPr>
        <w:t xml:space="preserve">которые </w:t>
      </w:r>
      <w:r>
        <w:t>исправляет по требованию учителя.</w:t>
      </w:r>
    </w:p>
    <w:p w:rsidR="00440876" w:rsidRDefault="00440876" w:rsidP="007F6FDE">
      <w:pPr>
        <w:shd w:val="clear" w:color="auto" w:fill="FFFFFF"/>
        <w:overflowPunct w:val="0"/>
        <w:autoSpaceDN w:val="0"/>
        <w:adjustRightInd w:val="0"/>
        <w:ind w:firstLine="709"/>
        <w:jc w:val="both"/>
        <w:textAlignment w:val="baseline"/>
      </w:pPr>
      <w:r w:rsidRPr="007F6FDE">
        <w:rPr>
          <w:b/>
          <w:bCs/>
          <w:iCs/>
          <w:spacing w:val="-3"/>
        </w:rPr>
        <w:t>Оценка «2»</w:t>
      </w:r>
      <w:r w:rsidR="007F6FDE">
        <w:rPr>
          <w:spacing w:val="-3"/>
        </w:rPr>
        <w:t xml:space="preserve"> </w:t>
      </w:r>
      <w:r>
        <w:rPr>
          <w:spacing w:val="-3"/>
        </w:rPr>
        <w:t xml:space="preserve">ставится, если </w:t>
      </w:r>
      <w:proofErr w:type="gramStart"/>
      <w:r>
        <w:rPr>
          <w:spacing w:val="-3"/>
        </w:rPr>
        <w:t>обучающийся</w:t>
      </w:r>
      <w:proofErr w:type="gramEnd"/>
      <w:r>
        <w:rPr>
          <w:spacing w:val="-3"/>
        </w:rPr>
        <w:t>:</w:t>
      </w:r>
    </w:p>
    <w:p w:rsidR="00440876" w:rsidRDefault="00440876" w:rsidP="007F6FDE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23"/>
        </w:rPr>
      </w:pPr>
      <w:r>
        <w:rPr>
          <w:spacing w:val="-1"/>
        </w:rPr>
        <w:t>не определяет самостоятельно цель работы; выполняет работу не полностью;</w:t>
      </w:r>
    </w:p>
    <w:p w:rsidR="00440876" w:rsidRDefault="00440876" w:rsidP="007F6FDE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14"/>
        </w:rPr>
      </w:pPr>
      <w:r>
        <w:rPr>
          <w:spacing w:val="-1"/>
        </w:rPr>
        <w:t>производит действия неправильно;</w:t>
      </w:r>
    </w:p>
    <w:p w:rsidR="00440876" w:rsidRDefault="00440876" w:rsidP="007F6FDE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10"/>
        </w:rPr>
      </w:pPr>
      <w:r>
        <w:t>допускает две (и более) грубые ошибки в ходе работы, не соблюдает правила ТБ.</w:t>
      </w:r>
    </w:p>
    <w:p w:rsidR="00440876" w:rsidRPr="00F34EB1" w:rsidRDefault="00440876" w:rsidP="00F34EB1">
      <w:pPr>
        <w:ind w:firstLine="709"/>
        <w:jc w:val="both"/>
      </w:pPr>
    </w:p>
    <w:p w:rsidR="00A34CF2" w:rsidRPr="001D28D9" w:rsidRDefault="00A34CF2" w:rsidP="001D28D9">
      <w:pPr>
        <w:ind w:firstLine="709"/>
        <w:jc w:val="center"/>
        <w:rPr>
          <w:b/>
          <w:i/>
        </w:rPr>
      </w:pPr>
      <w:r w:rsidRPr="001D28D9">
        <w:rPr>
          <w:b/>
          <w:i/>
        </w:rPr>
        <w:t xml:space="preserve">IV. Оценка продвижения </w:t>
      </w:r>
      <w:proofErr w:type="gramStart"/>
      <w:r w:rsidRPr="001D28D9">
        <w:rPr>
          <w:b/>
          <w:i/>
        </w:rPr>
        <w:t>обучающихся</w:t>
      </w:r>
      <w:proofErr w:type="gramEnd"/>
      <w:r w:rsidRPr="001D28D9">
        <w:rPr>
          <w:b/>
          <w:i/>
        </w:rPr>
        <w:t xml:space="preserve"> со сложным дефектом</w:t>
      </w:r>
      <w:r w:rsidR="00F34EB1" w:rsidRPr="001D28D9">
        <w:rPr>
          <w:b/>
          <w:i/>
        </w:rPr>
        <w:t xml:space="preserve"> </w:t>
      </w:r>
      <w:r w:rsidRPr="001D28D9">
        <w:rPr>
          <w:b/>
          <w:i/>
        </w:rPr>
        <w:t>и комплексными нар</w:t>
      </w:r>
      <w:r w:rsidR="001D28D9">
        <w:rPr>
          <w:b/>
          <w:i/>
        </w:rPr>
        <w:t>ушениями в развитии</w:t>
      </w:r>
      <w:r w:rsidRPr="001D28D9">
        <w:rPr>
          <w:b/>
          <w:i/>
        </w:rPr>
        <w:t>.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4.1.  Обучение детей с умеренной и тяжелой степенью умственной отсталости, сложным дефектом делится на несколько образовательных этапов, целью каждого из которых является переход от достигнутого ребенком успеха к тому, что ещё предстоит ему освоить. </w:t>
      </w:r>
    </w:p>
    <w:p w:rsidR="00A34CF2" w:rsidRPr="00F34EB1" w:rsidRDefault="00A34CF2" w:rsidP="00F34EB1">
      <w:pPr>
        <w:ind w:firstLine="709"/>
        <w:jc w:val="both"/>
      </w:pPr>
      <w:r w:rsidRPr="00F34EB1">
        <w:t>4.2.   Наиболее значимыми этапами являются: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взрослым (ребенок пассивен, позволяет что-либо делать с ним);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со значительной помощью взрослого;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с частичной помощью взрослого;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по последовательной инструкции (изображения или вербально);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по подражанию или по образцу;</w:t>
      </w:r>
    </w:p>
    <w:p w:rsidR="00A34CF2" w:rsidRPr="00F34EB1" w:rsidRDefault="00A34CF2" w:rsidP="00F34EB1">
      <w:pPr>
        <w:ind w:firstLine="709"/>
        <w:jc w:val="both"/>
      </w:pPr>
      <w:r w:rsidRPr="00F34EB1">
        <w:t>Действие выполняется ребенком полностью самостоятельно.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4.3. Норма оценивания при освоении </w:t>
      </w:r>
      <w:proofErr w:type="gramStart"/>
      <w:r w:rsidRPr="00F34EB1">
        <w:t>обучающимся</w:t>
      </w:r>
      <w:proofErr w:type="gramEnd"/>
      <w:r w:rsidRPr="00F34EB1">
        <w:t xml:space="preserve"> образовательных программ (относится только к категории обучающихся 3 уровня):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 Оценка «1», «2» – не ставится. 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 Оценка «3» - выполнение задания в сопряжённом режиме, хотя  не наблюдается стойких позитивных изменений (динамика нестабильная, неравномерная)</w:t>
      </w:r>
    </w:p>
    <w:p w:rsidR="00A34CF2" w:rsidRPr="00F34EB1" w:rsidRDefault="00A34CF2" w:rsidP="00F34EB1">
      <w:pPr>
        <w:ind w:firstLine="709"/>
        <w:jc w:val="both"/>
      </w:pPr>
      <w:r w:rsidRPr="00F34EB1">
        <w:t xml:space="preserve">        Оценка «4»   – частичное, избирательное  усвоение  материала.</w:t>
      </w:r>
    </w:p>
    <w:p w:rsidR="00A34CF2" w:rsidRPr="00F34EB1" w:rsidRDefault="00A34CF2" w:rsidP="00F34EB1">
      <w:pPr>
        <w:ind w:firstLine="709"/>
        <w:jc w:val="both"/>
      </w:pPr>
      <w:r w:rsidRPr="00F34EB1">
        <w:lastRenderedPageBreak/>
        <w:t xml:space="preserve">        Оценка «5» – способность самостоятельно по образцу выполнять задания. </w:t>
      </w:r>
    </w:p>
    <w:p w:rsidR="00A34CF2" w:rsidRPr="00F34EB1" w:rsidRDefault="00A34CF2" w:rsidP="00F34EB1">
      <w:pPr>
        <w:ind w:firstLine="709"/>
        <w:jc w:val="both"/>
      </w:pPr>
    </w:p>
    <w:p w:rsidR="00A34CF2" w:rsidRPr="00F34EB1" w:rsidRDefault="00A34CF2" w:rsidP="00F34EB1">
      <w:pPr>
        <w:ind w:firstLine="709"/>
        <w:jc w:val="both"/>
      </w:pPr>
      <w:r w:rsidRPr="00F34EB1">
        <w:t xml:space="preserve"> </w:t>
      </w:r>
    </w:p>
    <w:p w:rsidR="00E50CA6" w:rsidRPr="00F34EB1" w:rsidRDefault="00E50CA6" w:rsidP="00F34EB1">
      <w:pPr>
        <w:ind w:firstLine="709"/>
        <w:jc w:val="both"/>
      </w:pPr>
    </w:p>
    <w:sectPr w:rsidR="00E50CA6" w:rsidRPr="00F34EB1" w:rsidSect="00E50CA6">
      <w:footerReference w:type="even" r:id="rId9"/>
      <w:footerReference w:type="default" r:id="rId10"/>
      <w:pgSz w:w="11906" w:h="16838"/>
      <w:pgMar w:top="53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DE" w:rsidRDefault="00A75DDE">
      <w:r>
        <w:separator/>
      </w:r>
    </w:p>
  </w:endnote>
  <w:endnote w:type="continuationSeparator" w:id="0">
    <w:p w:rsidR="00A75DDE" w:rsidRDefault="00A7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70" w:rsidRDefault="008036C4" w:rsidP="00A34CF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34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3470" w:rsidRDefault="00533470" w:rsidP="00A34CF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70" w:rsidRDefault="008036C4" w:rsidP="00A34CF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34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0B99">
      <w:rPr>
        <w:rStyle w:val="ab"/>
        <w:noProof/>
      </w:rPr>
      <w:t>9</w:t>
    </w:r>
    <w:r>
      <w:rPr>
        <w:rStyle w:val="ab"/>
      </w:rPr>
      <w:fldChar w:fldCharType="end"/>
    </w:r>
  </w:p>
  <w:p w:rsidR="00533470" w:rsidRDefault="00533470" w:rsidP="00A34CF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DE" w:rsidRDefault="00A75DDE">
      <w:r>
        <w:separator/>
      </w:r>
    </w:p>
  </w:footnote>
  <w:footnote w:type="continuationSeparator" w:id="0">
    <w:p w:rsidR="00A75DDE" w:rsidRDefault="00A7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58E"/>
    <w:multiLevelType w:val="multilevel"/>
    <w:tmpl w:val="E03E2A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9C1627"/>
    <w:multiLevelType w:val="singleLevel"/>
    <w:tmpl w:val="FF18F3C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352400"/>
    <w:multiLevelType w:val="hybridMultilevel"/>
    <w:tmpl w:val="900C7E30"/>
    <w:lvl w:ilvl="0" w:tplc="A3CC7564">
      <w:start w:val="1"/>
      <w:numFmt w:val="bullet"/>
      <w:lvlText w:val=""/>
      <w:lvlJc w:val="left"/>
      <w:pPr>
        <w:ind w:left="12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67DD3"/>
    <w:multiLevelType w:val="multilevel"/>
    <w:tmpl w:val="C99040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DD5235"/>
    <w:multiLevelType w:val="hybridMultilevel"/>
    <w:tmpl w:val="29F88162"/>
    <w:lvl w:ilvl="0" w:tplc="92009C8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3590F"/>
    <w:multiLevelType w:val="singleLevel"/>
    <w:tmpl w:val="25FCA11E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>
    <w:nsid w:val="61B76413"/>
    <w:multiLevelType w:val="hybridMultilevel"/>
    <w:tmpl w:val="DECE3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C26A4"/>
    <w:multiLevelType w:val="hybridMultilevel"/>
    <w:tmpl w:val="3F32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CF2"/>
    <w:rsid w:val="000462C0"/>
    <w:rsid w:val="00066B31"/>
    <w:rsid w:val="000D0F9E"/>
    <w:rsid w:val="000F57CE"/>
    <w:rsid w:val="001D28D9"/>
    <w:rsid w:val="002306C6"/>
    <w:rsid w:val="002B78C2"/>
    <w:rsid w:val="002E0E5E"/>
    <w:rsid w:val="002E2A16"/>
    <w:rsid w:val="00332086"/>
    <w:rsid w:val="00340661"/>
    <w:rsid w:val="00417FE7"/>
    <w:rsid w:val="00440876"/>
    <w:rsid w:val="0044626A"/>
    <w:rsid w:val="00533470"/>
    <w:rsid w:val="005F007B"/>
    <w:rsid w:val="00646133"/>
    <w:rsid w:val="006D6911"/>
    <w:rsid w:val="00722132"/>
    <w:rsid w:val="007F6FDE"/>
    <w:rsid w:val="0080277C"/>
    <w:rsid w:val="008036C4"/>
    <w:rsid w:val="0083530E"/>
    <w:rsid w:val="0083766B"/>
    <w:rsid w:val="00847418"/>
    <w:rsid w:val="008A0B99"/>
    <w:rsid w:val="008A0E78"/>
    <w:rsid w:val="008B5A42"/>
    <w:rsid w:val="009F1968"/>
    <w:rsid w:val="00A2493E"/>
    <w:rsid w:val="00A34CF2"/>
    <w:rsid w:val="00A75DDE"/>
    <w:rsid w:val="00AC593E"/>
    <w:rsid w:val="00AF1CAF"/>
    <w:rsid w:val="00B31E87"/>
    <w:rsid w:val="00BB3F24"/>
    <w:rsid w:val="00BF379C"/>
    <w:rsid w:val="00C62CF9"/>
    <w:rsid w:val="00D44DFF"/>
    <w:rsid w:val="00DE5C95"/>
    <w:rsid w:val="00E22E6E"/>
    <w:rsid w:val="00E402F6"/>
    <w:rsid w:val="00E50CA6"/>
    <w:rsid w:val="00E7503E"/>
    <w:rsid w:val="00E9448D"/>
    <w:rsid w:val="00ED5438"/>
    <w:rsid w:val="00EE5BC4"/>
    <w:rsid w:val="00F2442F"/>
    <w:rsid w:val="00F34EB1"/>
    <w:rsid w:val="00F6624B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B1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4CF2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A34C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A3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34CF2"/>
    <w:rPr>
      <w:color w:val="0000FF"/>
      <w:u w:val="single"/>
    </w:rPr>
  </w:style>
  <w:style w:type="paragraph" w:styleId="a8">
    <w:name w:val="Title"/>
    <w:basedOn w:val="a"/>
    <w:link w:val="a9"/>
    <w:qFormat/>
    <w:rsid w:val="00A34CF2"/>
    <w:pPr>
      <w:spacing w:line="360" w:lineRule="auto"/>
      <w:jc w:val="center"/>
    </w:pPr>
    <w:rPr>
      <w:b/>
      <w:bCs/>
      <w:szCs w:val="20"/>
    </w:rPr>
  </w:style>
  <w:style w:type="paragraph" w:customStyle="1" w:styleId="heading2">
    <w:name w:val="heading 2.Заголовок подраздела"/>
    <w:next w:val="a"/>
    <w:rsid w:val="00A34CF2"/>
    <w:pPr>
      <w:keepNext/>
      <w:autoSpaceDE w:val="0"/>
      <w:autoSpaceDN w:val="0"/>
      <w:spacing w:before="240" w:after="60"/>
    </w:pPr>
    <w:rPr>
      <w:rFonts w:ascii="Arial" w:eastAsia="Calibri" w:hAnsi="Arial" w:cs="Arial"/>
      <w:b/>
      <w:bCs/>
      <w:sz w:val="24"/>
      <w:szCs w:val="24"/>
    </w:rPr>
  </w:style>
  <w:style w:type="character" w:customStyle="1" w:styleId="a9">
    <w:name w:val="Название Знак"/>
    <w:link w:val="a8"/>
    <w:locked/>
    <w:rsid w:val="00A34CF2"/>
    <w:rPr>
      <w:b/>
      <w:bCs/>
      <w:sz w:val="24"/>
      <w:lang w:val="ru-RU" w:eastAsia="ru-RU" w:bidi="ar-SA"/>
    </w:rPr>
  </w:style>
  <w:style w:type="paragraph" w:styleId="aa">
    <w:name w:val="footer"/>
    <w:basedOn w:val="a"/>
    <w:rsid w:val="00A34CF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34CF2"/>
  </w:style>
  <w:style w:type="character" w:customStyle="1" w:styleId="10">
    <w:name w:val="Заголовок 1 Знак"/>
    <w:link w:val="1"/>
    <w:rsid w:val="00F34EB1"/>
    <w:rPr>
      <w:sz w:val="28"/>
    </w:rPr>
  </w:style>
  <w:style w:type="paragraph" w:customStyle="1" w:styleId="11">
    <w:name w:val="Абзац списка1"/>
    <w:basedOn w:val="a"/>
    <w:rsid w:val="00440876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F6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504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№ 124 от 31</vt:lpstr>
    </vt:vector>
  </TitlesOfParts>
  <Company>Inc.</Company>
  <LinksUpToDate>false</LinksUpToDate>
  <CharactersWithSpaces>25642</CharactersWithSpaces>
  <SharedDoc>false</SharedDoc>
  <HLinks>
    <vt:vector size="18" baseType="variant"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http://www.pravoteka.ru/enc/3800.html</vt:lpwstr>
      </vt:variant>
      <vt:variant>
        <vt:lpwstr/>
      </vt:variant>
      <vt:variant>
        <vt:i4>1900632</vt:i4>
      </vt:variant>
      <vt:variant>
        <vt:i4>-1</vt:i4>
      </vt:variant>
      <vt:variant>
        <vt:i4>1026</vt:i4>
      </vt:variant>
      <vt:variant>
        <vt:i4>1</vt:i4>
      </vt:variant>
      <vt:variant>
        <vt:lpwstr>http://www.school45.tomsk.ru/i/top_gerb_45.jpg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№ 124 от 31</dc:title>
  <dc:subject/>
  <dc:creator>1</dc:creator>
  <cp:keywords/>
  <cp:lastModifiedBy>PC-ZAV</cp:lastModifiedBy>
  <cp:revision>19</cp:revision>
  <cp:lastPrinted>2013-12-04T11:57:00Z</cp:lastPrinted>
  <dcterms:created xsi:type="dcterms:W3CDTF">2017-01-19T05:57:00Z</dcterms:created>
  <dcterms:modified xsi:type="dcterms:W3CDTF">2021-09-23T07:00:00Z</dcterms:modified>
</cp:coreProperties>
</file>