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66" w:rsidRDefault="00710366" w:rsidP="00710366"/>
    <w:p w:rsidR="00710366" w:rsidRPr="00710366" w:rsidRDefault="00710366" w:rsidP="00710366">
      <w:pPr>
        <w:spacing w:after="0" w:line="240" w:lineRule="auto"/>
        <w:ind w:left="4253"/>
        <w:rPr>
          <w:rFonts w:ascii="Liberation Serif" w:hAnsi="Liberation Serif"/>
          <w:sz w:val="24"/>
          <w:szCs w:val="24"/>
          <w:highlight w:val="yellow"/>
        </w:rPr>
      </w:pPr>
      <w:r w:rsidRPr="00710366">
        <w:rPr>
          <w:rFonts w:ascii="Liberation Serif" w:hAnsi="Liberation Serif"/>
          <w:sz w:val="24"/>
          <w:szCs w:val="24"/>
        </w:rPr>
        <w:t xml:space="preserve">Приложение № </w:t>
      </w:r>
      <w:r w:rsidR="00A938D1" w:rsidRPr="00A938D1">
        <w:rPr>
          <w:rFonts w:ascii="Liberation Serif" w:hAnsi="Liberation Serif"/>
          <w:sz w:val="24"/>
          <w:szCs w:val="24"/>
        </w:rPr>
        <w:t>10</w:t>
      </w:r>
    </w:p>
    <w:p w:rsidR="00710366" w:rsidRPr="00710366" w:rsidRDefault="00710366" w:rsidP="00710366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10366">
        <w:rPr>
          <w:rFonts w:ascii="Liberation Serif" w:hAnsi="Liberation Serif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 w:rsidRPr="00710366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710366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(интеллектуальные нарушения)  </w:t>
      </w:r>
    </w:p>
    <w:p w:rsidR="00710366" w:rsidRPr="00135B00" w:rsidRDefault="00710366" w:rsidP="00F12D35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10366">
        <w:rPr>
          <w:rFonts w:ascii="Liberation Serif" w:hAnsi="Liberation Serif"/>
          <w:sz w:val="24"/>
          <w:szCs w:val="24"/>
        </w:rPr>
        <w:t>МОУ «</w:t>
      </w:r>
      <w:proofErr w:type="spellStart"/>
      <w:r w:rsidRPr="00710366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10366">
        <w:rPr>
          <w:rFonts w:ascii="Liberation Serif" w:hAnsi="Liberation Serif"/>
          <w:sz w:val="24"/>
          <w:szCs w:val="24"/>
        </w:rPr>
        <w:t xml:space="preserve"> СОШ</w:t>
      </w:r>
    </w:p>
    <w:p w:rsidR="00710366" w:rsidRPr="006F43B0" w:rsidRDefault="00710366" w:rsidP="00710366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710366" w:rsidRPr="00AF7F1A" w:rsidRDefault="00710366" w:rsidP="0071036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0366" w:rsidRPr="006F43B0" w:rsidRDefault="00710366" w:rsidP="00710366">
      <w:pPr>
        <w:spacing w:after="0" w:line="240" w:lineRule="auto"/>
        <w:jc w:val="center"/>
        <w:rPr>
          <w:rFonts w:ascii="Liberation Serif" w:hAnsi="Liberation Serif"/>
          <w:b/>
          <w:sz w:val="40"/>
          <w:szCs w:val="40"/>
        </w:rPr>
      </w:pPr>
      <w:r w:rsidRPr="006F43B0">
        <w:rPr>
          <w:rFonts w:ascii="Liberation Serif" w:hAnsi="Liberation Serif"/>
          <w:b/>
          <w:sz w:val="40"/>
          <w:szCs w:val="40"/>
        </w:rPr>
        <w:t>Рабочая программа</w:t>
      </w:r>
    </w:p>
    <w:p w:rsidR="00710366" w:rsidRPr="006F43B0" w:rsidRDefault="00710366" w:rsidP="00710366">
      <w:pPr>
        <w:spacing w:after="0" w:line="240" w:lineRule="auto"/>
        <w:jc w:val="center"/>
        <w:rPr>
          <w:rFonts w:ascii="Liberation Serif" w:hAnsi="Liberation Serif"/>
          <w:b/>
          <w:sz w:val="40"/>
          <w:szCs w:val="40"/>
        </w:rPr>
      </w:pPr>
      <w:r w:rsidRPr="006F43B0">
        <w:rPr>
          <w:rFonts w:ascii="Liberation Serif" w:hAnsi="Liberation Serif"/>
          <w:b/>
          <w:sz w:val="40"/>
          <w:szCs w:val="40"/>
        </w:rPr>
        <w:t>учебного предмета</w:t>
      </w:r>
    </w:p>
    <w:p w:rsidR="00710366" w:rsidRPr="006F43B0" w:rsidRDefault="00710366" w:rsidP="00710366">
      <w:pPr>
        <w:spacing w:after="0" w:line="240" w:lineRule="auto"/>
        <w:jc w:val="center"/>
        <w:rPr>
          <w:rFonts w:ascii="Liberation Serif" w:hAnsi="Liberation Serif"/>
          <w:b/>
          <w:sz w:val="40"/>
          <w:szCs w:val="40"/>
        </w:rPr>
      </w:pPr>
      <w:r w:rsidRPr="006F43B0">
        <w:rPr>
          <w:rFonts w:ascii="Liberation Serif" w:hAnsi="Liberation Serif"/>
          <w:b/>
          <w:sz w:val="40"/>
          <w:szCs w:val="40"/>
        </w:rPr>
        <w:t>«Физ</w:t>
      </w:r>
      <w:r>
        <w:rPr>
          <w:rFonts w:ascii="Liberation Serif" w:hAnsi="Liberation Serif"/>
          <w:b/>
          <w:sz w:val="40"/>
          <w:szCs w:val="40"/>
        </w:rPr>
        <w:t xml:space="preserve">ическая </w:t>
      </w:r>
      <w:r w:rsidRPr="006F43B0">
        <w:rPr>
          <w:rFonts w:ascii="Liberation Serif" w:hAnsi="Liberation Serif"/>
          <w:b/>
          <w:sz w:val="40"/>
          <w:szCs w:val="40"/>
        </w:rPr>
        <w:t>культура»</w:t>
      </w:r>
    </w:p>
    <w:p w:rsidR="00A938D1" w:rsidRDefault="00A938D1" w:rsidP="00710366">
      <w:pPr>
        <w:spacing w:after="0"/>
        <w:jc w:val="center"/>
        <w:rPr>
          <w:rFonts w:ascii="Liberation Serif" w:hAnsi="Liberation Serif"/>
          <w:sz w:val="40"/>
          <w:szCs w:val="40"/>
        </w:rPr>
      </w:pPr>
    </w:p>
    <w:p w:rsidR="00710366" w:rsidRPr="006F43B0" w:rsidRDefault="000C407B" w:rsidP="00710366">
      <w:pPr>
        <w:spacing w:after="0"/>
        <w:jc w:val="center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5-9</w:t>
      </w:r>
      <w:bookmarkStart w:id="0" w:name="_GoBack"/>
      <w:bookmarkEnd w:id="0"/>
      <w:r w:rsidR="00710366">
        <w:rPr>
          <w:rFonts w:ascii="Liberation Serif" w:hAnsi="Liberation Serif"/>
          <w:sz w:val="40"/>
          <w:szCs w:val="40"/>
        </w:rPr>
        <w:t xml:space="preserve"> </w:t>
      </w:r>
      <w:r w:rsidR="00710366" w:rsidRPr="006F43B0">
        <w:rPr>
          <w:rFonts w:ascii="Liberation Serif" w:hAnsi="Liberation Serif"/>
          <w:sz w:val="40"/>
          <w:szCs w:val="40"/>
        </w:rPr>
        <w:t>классы</w:t>
      </w:r>
    </w:p>
    <w:p w:rsidR="00710366" w:rsidRPr="00AF7F1A" w:rsidRDefault="00710366" w:rsidP="00710366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710366" w:rsidRPr="00AF7F1A" w:rsidRDefault="00710366" w:rsidP="0071036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7F1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710366" w:rsidRPr="00AF7F1A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Pr="00AF7F1A" w:rsidRDefault="00710366" w:rsidP="007103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366" w:rsidRDefault="00710366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10366" w:rsidRDefault="00710366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F12D35" w:rsidRDefault="00F12D35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F12D35" w:rsidRDefault="00F12D35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10366" w:rsidRDefault="00710366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10366" w:rsidRDefault="00710366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352E17" w:rsidRDefault="00352E17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10366" w:rsidRPr="00107102" w:rsidRDefault="00710366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  <w:r w:rsidRPr="00107102"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  <w:t>1.Пояснительная записка</w:t>
      </w:r>
    </w:p>
    <w:p w:rsidR="00FC7A4A" w:rsidRPr="00107102" w:rsidRDefault="00FC7A4A" w:rsidP="00FC7A4A">
      <w:pPr>
        <w:spacing w:before="120"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Программа по физической культуре для обучающихся </w:t>
      </w:r>
      <w:r w:rsidRPr="00107102">
        <w:rPr>
          <w:rFonts w:ascii="Liberation Serif" w:hAnsi="Liberation Serif"/>
          <w:sz w:val="24"/>
          <w:szCs w:val="24"/>
          <w:lang w:val="en-US"/>
        </w:rPr>
        <w:t>V</w:t>
      </w:r>
      <w:r w:rsidRPr="00107102">
        <w:rPr>
          <w:rFonts w:ascii="Liberation Serif" w:hAnsi="Liberation Serif"/>
          <w:sz w:val="24"/>
          <w:szCs w:val="24"/>
        </w:rPr>
        <w:t>-</w:t>
      </w:r>
      <w:r w:rsidRPr="00107102">
        <w:rPr>
          <w:rFonts w:ascii="Liberation Serif" w:hAnsi="Liberation Serif"/>
          <w:sz w:val="24"/>
          <w:szCs w:val="24"/>
          <w:lang w:val="en-US"/>
        </w:rPr>
        <w:t>IX</w:t>
      </w:r>
      <w:r w:rsidRPr="00107102">
        <w:rPr>
          <w:rFonts w:ascii="Liberation Serif" w:hAnsi="Liberation Serif"/>
          <w:sz w:val="24"/>
          <w:szCs w:val="24"/>
        </w:rPr>
        <w:t>-х классов является логическим продолжением соответствующей учебной программы дополнительного первого (</w:t>
      </w:r>
      <w:r w:rsidRPr="00107102">
        <w:rPr>
          <w:rFonts w:ascii="Liberation Serif" w:hAnsi="Liberation Serif"/>
          <w:sz w:val="24"/>
          <w:szCs w:val="24"/>
          <w:lang w:val="en-US"/>
        </w:rPr>
        <w:t>I</w:t>
      </w:r>
      <w:r w:rsidRPr="00107102">
        <w:rPr>
          <w:rFonts w:ascii="Liberation Serif" w:hAnsi="Liberation Serif"/>
          <w:sz w:val="24"/>
          <w:szCs w:val="24"/>
          <w:vertAlign w:val="superscript"/>
        </w:rPr>
        <w:t>1</w:t>
      </w:r>
      <w:r w:rsidRPr="00107102">
        <w:rPr>
          <w:rFonts w:ascii="Liberation Serif" w:hAnsi="Liberation Serif"/>
          <w:sz w:val="24"/>
          <w:szCs w:val="24"/>
        </w:rPr>
        <w:t xml:space="preserve">) и </w:t>
      </w:r>
      <w:r w:rsidRPr="00107102">
        <w:rPr>
          <w:rFonts w:ascii="Liberation Serif" w:hAnsi="Liberation Serif"/>
          <w:sz w:val="24"/>
          <w:szCs w:val="24"/>
          <w:lang w:val="en-US"/>
        </w:rPr>
        <w:t>I</w:t>
      </w:r>
      <w:r w:rsidRPr="00107102">
        <w:rPr>
          <w:rFonts w:ascii="Liberation Serif" w:hAnsi="Liberation Serif"/>
          <w:sz w:val="24"/>
          <w:szCs w:val="24"/>
        </w:rPr>
        <w:t>—</w:t>
      </w:r>
      <w:r w:rsidRPr="00107102">
        <w:rPr>
          <w:rFonts w:ascii="Liberation Serif" w:hAnsi="Liberation Serif"/>
          <w:sz w:val="24"/>
          <w:szCs w:val="24"/>
          <w:lang w:val="en-US"/>
        </w:rPr>
        <w:t>IV</w:t>
      </w:r>
      <w:r w:rsidRPr="00107102">
        <w:rPr>
          <w:rFonts w:ascii="Liberation Serif" w:hAnsi="Liberation Serif"/>
          <w:sz w:val="24"/>
          <w:szCs w:val="24"/>
        </w:rPr>
        <w:t xml:space="preserve"> классов.</w:t>
      </w:r>
    </w:p>
    <w:p w:rsidR="00FC7A4A" w:rsidRPr="00107102" w:rsidRDefault="00FC7A4A" w:rsidP="00710366">
      <w:pPr>
        <w:pStyle w:val="afc"/>
        <w:suppressAutoHyphens/>
        <w:spacing w:before="120" w:after="0" w:line="240" w:lineRule="auto"/>
        <w:ind w:left="927"/>
        <w:jc w:val="center"/>
        <w:rPr>
          <w:rFonts w:ascii="Liberation Serif" w:eastAsia="Arial Unicode MS" w:hAnsi="Liberation Serif"/>
          <w:b/>
          <w:kern w:val="1"/>
          <w:sz w:val="24"/>
          <w:szCs w:val="24"/>
          <w:lang w:eastAsia="ar-SA"/>
        </w:rPr>
      </w:pPr>
    </w:p>
    <w:p w:rsidR="00710366" w:rsidRPr="00107102" w:rsidRDefault="00710366" w:rsidP="00FC7A4A">
      <w:pPr>
        <w:pStyle w:val="afc"/>
        <w:numPr>
          <w:ilvl w:val="1"/>
          <w:numId w:val="40"/>
        </w:numPr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Цели и задачи программы.</w:t>
      </w:r>
    </w:p>
    <w:p w:rsidR="00FC7A4A" w:rsidRPr="00107102" w:rsidRDefault="00FC7A4A" w:rsidP="00FC7A4A">
      <w:pPr>
        <w:pStyle w:val="afc"/>
        <w:ind w:left="420"/>
        <w:rPr>
          <w:rFonts w:ascii="Liberation Serif" w:hAnsi="Liberation Serif"/>
          <w:b/>
          <w:sz w:val="24"/>
          <w:szCs w:val="24"/>
        </w:rPr>
      </w:pPr>
    </w:p>
    <w:p w:rsidR="00FC7A4A" w:rsidRPr="00107102" w:rsidRDefault="00FC7A4A" w:rsidP="00FC7A4A">
      <w:pPr>
        <w:pStyle w:val="afc"/>
        <w:spacing w:after="0" w:line="360" w:lineRule="auto"/>
        <w:ind w:left="0" w:firstLine="420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Основная цель изучения физической культуры </w:t>
      </w:r>
      <w:r w:rsidRPr="00107102">
        <w:rPr>
          <w:rFonts w:ascii="Liberation Serif" w:hAnsi="Liberation Serif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FC7A4A" w:rsidRPr="00107102" w:rsidRDefault="00FC7A4A" w:rsidP="00FC7A4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Задачи, реализуемые в ходе уроков физической культуры:</w:t>
      </w:r>
    </w:p>
    <w:p w:rsidR="00FC7A4A" w:rsidRPr="00107102" w:rsidRDefault="00FC7A4A" w:rsidP="00FC7A4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― воспитание ин</w:t>
      </w:r>
      <w:r w:rsidRPr="00107102">
        <w:rPr>
          <w:rFonts w:ascii="Liberation Serif" w:hAnsi="Liberation Serif"/>
          <w:sz w:val="24"/>
          <w:szCs w:val="24"/>
        </w:rPr>
        <w:softHyphen/>
        <w:t>тереса к физической культуре и спо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рту; </w:t>
      </w:r>
    </w:p>
    <w:p w:rsidR="00FC7A4A" w:rsidRPr="00107102" w:rsidRDefault="00FC7A4A" w:rsidP="00FC7A4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― овладение основами доступных видов спор</w:t>
      </w:r>
      <w:r w:rsidRPr="00107102">
        <w:rPr>
          <w:rFonts w:ascii="Liberation Serif" w:hAnsi="Liberation Serif"/>
          <w:sz w:val="24"/>
          <w:szCs w:val="24"/>
        </w:rPr>
        <w:softHyphen/>
        <w:t>та (легкой атлетикой, гим</w:t>
      </w:r>
      <w:r w:rsidRPr="00107102">
        <w:rPr>
          <w:rFonts w:ascii="Liberation Serif" w:hAnsi="Liberation Serif"/>
          <w:sz w:val="24"/>
          <w:szCs w:val="24"/>
        </w:rPr>
        <w:softHyphen/>
        <w:t>на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ти</w:t>
      </w:r>
      <w:r w:rsidRPr="00107102">
        <w:rPr>
          <w:rFonts w:ascii="Liberation Serif" w:hAnsi="Liberation Serif"/>
          <w:sz w:val="24"/>
          <w:szCs w:val="24"/>
        </w:rPr>
        <w:softHyphen/>
        <w:t>кой, лы</w:t>
      </w:r>
      <w:r w:rsidRPr="00107102">
        <w:rPr>
          <w:rFonts w:ascii="Liberation Serif" w:hAnsi="Liberation Serif"/>
          <w:sz w:val="24"/>
          <w:szCs w:val="24"/>
        </w:rPr>
        <w:softHyphen/>
        <w:t>жной подготовкой и др.) в со</w:t>
      </w:r>
      <w:r w:rsidRPr="00107102">
        <w:rPr>
          <w:rFonts w:ascii="Liberation Serif" w:hAnsi="Liberation Serif"/>
          <w:sz w:val="24"/>
          <w:szCs w:val="24"/>
        </w:rPr>
        <w:softHyphen/>
        <w:t>от</w:t>
      </w:r>
      <w:r w:rsidRPr="00107102">
        <w:rPr>
          <w:rFonts w:ascii="Liberation Serif" w:hAnsi="Liberation Serif"/>
          <w:sz w:val="24"/>
          <w:szCs w:val="24"/>
        </w:rPr>
        <w:softHyphen/>
        <w:t>ве</w:t>
      </w:r>
      <w:r w:rsidRPr="00107102">
        <w:rPr>
          <w:rFonts w:ascii="Liberation Serif" w:hAnsi="Liberation Serif"/>
          <w:sz w:val="24"/>
          <w:szCs w:val="24"/>
        </w:rPr>
        <w:softHyphen/>
        <w:t>т</w:t>
      </w:r>
      <w:r w:rsidRPr="00107102">
        <w:rPr>
          <w:rFonts w:ascii="Liberation Serif" w:hAnsi="Liberation Serif"/>
          <w:sz w:val="24"/>
          <w:szCs w:val="24"/>
        </w:rPr>
        <w:softHyphen/>
        <w:t>ствии с возрастными и психофи</w:t>
      </w:r>
      <w:r w:rsidRPr="00107102">
        <w:rPr>
          <w:rFonts w:ascii="Liberation Serif" w:hAnsi="Liberation Serif"/>
          <w:sz w:val="24"/>
          <w:szCs w:val="24"/>
        </w:rPr>
        <w:softHyphen/>
        <w:t>зи</w:t>
      </w:r>
      <w:r w:rsidRPr="00107102">
        <w:rPr>
          <w:rFonts w:ascii="Liberation Serif" w:hAnsi="Liberation Serif"/>
          <w:sz w:val="24"/>
          <w:szCs w:val="24"/>
        </w:rPr>
        <w:softHyphen/>
        <w:t>че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ки</w:t>
      </w:r>
      <w:r w:rsidRPr="00107102">
        <w:rPr>
          <w:rFonts w:ascii="Liberation Serif" w:hAnsi="Liberation Serif"/>
          <w:sz w:val="24"/>
          <w:szCs w:val="24"/>
        </w:rPr>
        <w:softHyphen/>
        <w:t>ми особенностями обу</w:t>
      </w:r>
      <w:r w:rsidRPr="00107102">
        <w:rPr>
          <w:rFonts w:ascii="Liberation Serif" w:hAnsi="Liberation Serif"/>
          <w:sz w:val="24"/>
          <w:szCs w:val="24"/>
        </w:rPr>
        <w:softHyphen/>
        <w:t>ча</w:t>
      </w:r>
      <w:r w:rsidRPr="00107102">
        <w:rPr>
          <w:rFonts w:ascii="Liberation Serif" w:hAnsi="Liberation Serif"/>
          <w:sz w:val="24"/>
          <w:szCs w:val="24"/>
        </w:rPr>
        <w:softHyphen/>
        <w:t>ю</w:t>
      </w:r>
      <w:r w:rsidRPr="00107102">
        <w:rPr>
          <w:rFonts w:ascii="Liberation Serif" w:hAnsi="Liberation Serif"/>
          <w:sz w:val="24"/>
          <w:szCs w:val="24"/>
        </w:rPr>
        <w:softHyphen/>
        <w:t>щих</w:t>
      </w:r>
      <w:r w:rsidRPr="00107102">
        <w:rPr>
          <w:rFonts w:ascii="Liberation Serif" w:hAnsi="Liberation Serif"/>
          <w:sz w:val="24"/>
          <w:szCs w:val="24"/>
        </w:rPr>
        <w:softHyphen/>
        <w:t>ся;</w:t>
      </w:r>
    </w:p>
    <w:p w:rsidR="00FC7A4A" w:rsidRPr="00107102" w:rsidRDefault="00FC7A4A" w:rsidP="00FC7A4A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― коррекция недостатков познава</w:t>
      </w:r>
      <w:r w:rsidRPr="00107102">
        <w:rPr>
          <w:rFonts w:ascii="Liberation Serif" w:hAnsi="Liberation Serif"/>
          <w:sz w:val="24"/>
          <w:szCs w:val="24"/>
        </w:rPr>
        <w:softHyphen/>
        <w:t>тель</w:t>
      </w:r>
      <w:r w:rsidRPr="00107102">
        <w:rPr>
          <w:rFonts w:ascii="Liberation Serif" w:hAnsi="Liberation Serif"/>
          <w:sz w:val="24"/>
          <w:szCs w:val="24"/>
        </w:rPr>
        <w:softHyphen/>
        <w:t>ной сферы и пси</w:t>
      </w:r>
      <w:r w:rsidRPr="00107102">
        <w:rPr>
          <w:rFonts w:ascii="Liberation Serif" w:hAnsi="Liberation Serif"/>
          <w:sz w:val="24"/>
          <w:szCs w:val="24"/>
        </w:rPr>
        <w:softHyphen/>
        <w:t>хо</w:t>
      </w:r>
      <w:r w:rsidRPr="00107102">
        <w:rPr>
          <w:rFonts w:ascii="Liberation Serif" w:hAnsi="Liberation Serif"/>
          <w:sz w:val="24"/>
          <w:szCs w:val="24"/>
        </w:rPr>
        <w:softHyphen/>
        <w:t>мо</w:t>
      </w:r>
      <w:r w:rsidRPr="00107102">
        <w:rPr>
          <w:rFonts w:ascii="Liberation Serif" w:hAnsi="Liberation Serif"/>
          <w:sz w:val="24"/>
          <w:szCs w:val="24"/>
        </w:rPr>
        <w:softHyphen/>
        <w:t>тор</w:t>
      </w:r>
      <w:r w:rsidRPr="00107102">
        <w:rPr>
          <w:rFonts w:ascii="Liberation Serif" w:hAnsi="Liberation Serif"/>
          <w:sz w:val="24"/>
          <w:szCs w:val="24"/>
        </w:rPr>
        <w:softHyphen/>
        <w:t>ного раз</w:t>
      </w:r>
      <w:r w:rsidRPr="00107102">
        <w:rPr>
          <w:rFonts w:ascii="Liberation Serif" w:hAnsi="Liberation Serif"/>
          <w:sz w:val="24"/>
          <w:szCs w:val="24"/>
        </w:rPr>
        <w:softHyphen/>
        <w:t>ви</w:t>
      </w:r>
      <w:r w:rsidRPr="00107102">
        <w:rPr>
          <w:rFonts w:ascii="Liberation Serif" w:hAnsi="Liberation Serif"/>
          <w:sz w:val="24"/>
          <w:szCs w:val="24"/>
        </w:rPr>
        <w:softHyphen/>
        <w:t>тия; развитие и совер</w:t>
      </w:r>
      <w:r w:rsidRPr="00107102">
        <w:rPr>
          <w:rFonts w:ascii="Liberation Serif" w:hAnsi="Liberation Serif"/>
          <w:sz w:val="24"/>
          <w:szCs w:val="24"/>
        </w:rPr>
        <w:softHyphen/>
        <w:t>ше</w:t>
      </w:r>
      <w:r w:rsidRPr="00107102">
        <w:rPr>
          <w:rFonts w:ascii="Liberation Serif" w:hAnsi="Liberation Serif"/>
          <w:sz w:val="24"/>
          <w:szCs w:val="24"/>
        </w:rPr>
        <w:softHyphen/>
        <w:t>н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твование волевой сферы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самоагрессия</w:t>
      </w:r>
      <w:proofErr w:type="spellEnd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, стереотипии и др.) в процессе уроков и во </w:t>
      </w:r>
      <w:proofErr w:type="spellStart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внеучебной</w:t>
      </w:r>
      <w:proofErr w:type="spellEnd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деятельности;</w:t>
      </w:r>
    </w:p>
    <w:p w:rsidR="00FC7A4A" w:rsidRPr="00107102" w:rsidRDefault="00FC7A4A" w:rsidP="00FC7A4A">
      <w:pPr>
        <w:spacing w:after="0" w:line="360" w:lineRule="auto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107102">
        <w:rPr>
          <w:rFonts w:ascii="Liberation Serif" w:hAnsi="Liberation Serif"/>
          <w:sz w:val="24"/>
          <w:szCs w:val="24"/>
        </w:rPr>
        <w:t>― воспитание нра</w:t>
      </w:r>
      <w:r w:rsidRPr="00107102">
        <w:rPr>
          <w:rFonts w:ascii="Liberation Serif" w:hAnsi="Liberation Serif"/>
          <w:sz w:val="24"/>
          <w:szCs w:val="24"/>
        </w:rPr>
        <w:softHyphen/>
        <w:t>в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т</w:t>
      </w:r>
      <w:r w:rsidRPr="00107102">
        <w:rPr>
          <w:rFonts w:ascii="Liberation Serif" w:hAnsi="Liberation Serif"/>
          <w:sz w:val="24"/>
          <w:szCs w:val="24"/>
        </w:rPr>
        <w:softHyphen/>
        <w:t>ве</w:t>
      </w:r>
      <w:r w:rsidRPr="00107102">
        <w:rPr>
          <w:rFonts w:ascii="Liberation Serif" w:hAnsi="Liberation Serif"/>
          <w:sz w:val="24"/>
          <w:szCs w:val="24"/>
        </w:rPr>
        <w:softHyphen/>
        <w:t>нных качеств и свойств личности; содействие военно-патриотической подготовке.</w:t>
      </w:r>
    </w:p>
    <w:p w:rsidR="00097217" w:rsidRPr="00107102" w:rsidRDefault="00710366" w:rsidP="00097217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2.Общая характеристика учебного предмета.</w:t>
      </w:r>
    </w:p>
    <w:p w:rsidR="00097217" w:rsidRPr="00107102" w:rsidRDefault="00097217" w:rsidP="000972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107102">
        <w:rPr>
          <w:rFonts w:ascii="Liberation Serif" w:hAnsi="Liberation Serif"/>
          <w:sz w:val="24"/>
          <w:szCs w:val="24"/>
        </w:rPr>
        <w:t>обу</w:t>
      </w:r>
      <w:r w:rsidRPr="00107102">
        <w:rPr>
          <w:rFonts w:ascii="Liberation Serif" w:hAnsi="Liberation Serif"/>
          <w:sz w:val="24"/>
          <w:szCs w:val="24"/>
        </w:rPr>
        <w:softHyphen/>
        <w:t>ча</w:t>
      </w:r>
      <w:r w:rsidRPr="00107102">
        <w:rPr>
          <w:rFonts w:ascii="Liberation Serif" w:hAnsi="Liberation Serif"/>
          <w:sz w:val="24"/>
          <w:szCs w:val="24"/>
        </w:rPr>
        <w:softHyphen/>
        <w:t>ю</w:t>
      </w:r>
      <w:r w:rsidRPr="00107102">
        <w:rPr>
          <w:rFonts w:ascii="Liberation Serif" w:hAnsi="Liberation Serif"/>
          <w:sz w:val="24"/>
          <w:szCs w:val="24"/>
        </w:rPr>
        <w:softHyphen/>
        <w:t>щихся</w:t>
      </w:r>
      <w:proofErr w:type="gramEnd"/>
      <w:r w:rsidRPr="00107102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нарушениями). Она решает: </w:t>
      </w:r>
    </w:p>
    <w:p w:rsidR="00097217" w:rsidRPr="00107102" w:rsidRDefault="00097217" w:rsidP="000972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об</w:t>
      </w:r>
      <w:r w:rsidRPr="00107102">
        <w:rPr>
          <w:rFonts w:ascii="Liberation Serif" w:hAnsi="Liberation Serif"/>
          <w:sz w:val="24"/>
          <w:szCs w:val="24"/>
        </w:rPr>
        <w:softHyphen/>
        <w:t>ра</w:t>
      </w:r>
      <w:r w:rsidRPr="00107102">
        <w:rPr>
          <w:rFonts w:ascii="Liberation Serif" w:hAnsi="Liberation Serif"/>
          <w:sz w:val="24"/>
          <w:szCs w:val="24"/>
        </w:rPr>
        <w:softHyphen/>
        <w:t>зо</w:t>
      </w:r>
      <w:r w:rsidRPr="00107102">
        <w:rPr>
          <w:rFonts w:ascii="Liberation Serif" w:hAnsi="Liberation Serif"/>
          <w:sz w:val="24"/>
          <w:szCs w:val="24"/>
        </w:rPr>
        <w:softHyphen/>
        <w:t>вательные;</w:t>
      </w:r>
    </w:p>
    <w:p w:rsidR="00097217" w:rsidRPr="00107102" w:rsidRDefault="00097217" w:rsidP="000972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воспитательные; </w:t>
      </w:r>
    </w:p>
    <w:p w:rsidR="00097217" w:rsidRPr="00107102" w:rsidRDefault="00097217" w:rsidP="000972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коррекционно-развивающие;  </w:t>
      </w:r>
    </w:p>
    <w:p w:rsidR="00097217" w:rsidRPr="00107102" w:rsidRDefault="00097217" w:rsidP="000972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лечебно-оздоровительные за</w:t>
      </w:r>
      <w:r w:rsidRPr="00107102">
        <w:rPr>
          <w:rFonts w:ascii="Liberation Serif" w:hAnsi="Liberation Serif"/>
          <w:sz w:val="24"/>
          <w:szCs w:val="24"/>
        </w:rPr>
        <w:softHyphen/>
        <w:t>да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чи. </w:t>
      </w:r>
    </w:p>
    <w:p w:rsidR="00097217" w:rsidRPr="00107102" w:rsidRDefault="00097217" w:rsidP="0009721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Физическое воспитание рассматривается и реализуется комплексно и находится в тес</w:t>
      </w:r>
      <w:r w:rsidRPr="00107102">
        <w:rPr>
          <w:rFonts w:ascii="Liberation Serif" w:hAnsi="Liberation Serif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107102">
        <w:rPr>
          <w:rFonts w:ascii="Liberation Serif" w:hAnsi="Liberation Serif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107102">
        <w:rPr>
          <w:rFonts w:ascii="Liberation Serif" w:hAnsi="Liberation Serif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107102">
        <w:rPr>
          <w:rFonts w:ascii="Liberation Serif" w:hAnsi="Liberation Serif"/>
          <w:sz w:val="24"/>
          <w:szCs w:val="24"/>
        </w:rPr>
        <w:softHyphen/>
        <w:t>со</w:t>
      </w:r>
      <w:r w:rsidRPr="00107102">
        <w:rPr>
          <w:rFonts w:ascii="Liberation Serif" w:hAnsi="Liberation Serif"/>
          <w:sz w:val="24"/>
          <w:szCs w:val="24"/>
        </w:rPr>
        <w:softHyphen/>
        <w:t>б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твует социальной интеграции школьников в общество.</w:t>
      </w:r>
    </w:p>
    <w:p w:rsidR="00097217" w:rsidRPr="00107102" w:rsidRDefault="00097217" w:rsidP="0009721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 Система физического воспитания, объединяющая все формы занятий физическими упражнениями, способствует социализации ученика в обществе, формированию духовных способностей ребёнка. В связи с этим в основе обучения физическим упражнениям должны просматриваться следующие принципы: </w:t>
      </w:r>
    </w:p>
    <w:p w:rsidR="00097217" w:rsidRPr="00107102" w:rsidRDefault="00097217" w:rsidP="0009721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индивидуализация и дифференциация процесса обучения; </w:t>
      </w:r>
    </w:p>
    <w:p w:rsidR="00097217" w:rsidRPr="00107102" w:rsidRDefault="00097217" w:rsidP="00097217">
      <w:pPr>
        <w:spacing w:after="0" w:line="240" w:lineRule="auto"/>
        <w:ind w:left="709" w:hanging="1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lastRenderedPageBreak/>
        <w:t xml:space="preserve">коррекционная направленность обучения; </w:t>
      </w:r>
    </w:p>
    <w:p w:rsidR="00097217" w:rsidRPr="00107102" w:rsidRDefault="00097217" w:rsidP="00097217">
      <w:pPr>
        <w:spacing w:after="0" w:line="240" w:lineRule="auto"/>
        <w:ind w:left="709" w:hanging="1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оптимистическая перспектива;  </w:t>
      </w:r>
    </w:p>
    <w:p w:rsidR="00097217" w:rsidRPr="00107102" w:rsidRDefault="00097217" w:rsidP="00097217">
      <w:pPr>
        <w:spacing w:after="0" w:line="240" w:lineRule="auto"/>
        <w:ind w:left="709" w:hanging="1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097217" w:rsidRPr="00107102" w:rsidRDefault="00097217" w:rsidP="0009721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Все занятия по физкультуре  проводится в спортивных залах и  на свежем воздухе при соблюдении санитарно-гигиенических требований. </w:t>
      </w:r>
    </w:p>
    <w:p w:rsidR="00710366" w:rsidRPr="00107102" w:rsidRDefault="00097217" w:rsidP="00097217">
      <w:pPr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В целях контроля в 5-9 классах проводится два раза в год (в сентябре и мае) учёт двигательных возможностей и подготовленности учащихся 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710366" w:rsidRPr="00107102" w:rsidRDefault="00710366" w:rsidP="00710366">
      <w:pPr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3.Место учебного предмета в учебном плане</w:t>
      </w:r>
    </w:p>
    <w:p w:rsidR="00710366" w:rsidRPr="00107102" w:rsidRDefault="00710366" w:rsidP="00710366">
      <w:pPr>
        <w:pStyle w:val="afa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В МОУ «</w:t>
      </w:r>
      <w:proofErr w:type="spellStart"/>
      <w:r w:rsidRPr="00107102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107102">
        <w:rPr>
          <w:rFonts w:ascii="Liberation Serif" w:hAnsi="Liberation Serif"/>
          <w:sz w:val="24"/>
          <w:szCs w:val="24"/>
        </w:rPr>
        <w:t xml:space="preserve"> СОШ» на физкультуру отводится 510 часов, из расчета в 3 часа в неделю, 34 учебные недели по 102 часа в каждом.   </w:t>
      </w:r>
    </w:p>
    <w:p w:rsidR="00710366" w:rsidRPr="00107102" w:rsidRDefault="00710366" w:rsidP="00710366">
      <w:pPr>
        <w:pStyle w:val="afa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807AD" w:rsidRPr="00107102" w:rsidRDefault="004807AD" w:rsidP="004807AD">
      <w:pPr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4. Личные и предметные результаты освоения учебного предмета «Физическая культура»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Освоение обучающимися АООП, </w:t>
      </w:r>
      <w:proofErr w:type="gramStart"/>
      <w:r w:rsidRPr="00107102">
        <w:rPr>
          <w:rFonts w:ascii="Liberation Serif" w:hAnsi="Liberation Serif"/>
          <w:sz w:val="24"/>
          <w:szCs w:val="24"/>
        </w:rPr>
        <w:t>которая</w:t>
      </w:r>
      <w:proofErr w:type="gramEnd"/>
      <w:r w:rsidRPr="00107102">
        <w:rPr>
          <w:rFonts w:ascii="Liberation Serif" w:hAnsi="Liberation Serif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107102">
        <w:rPr>
          <w:rFonts w:ascii="Liberation Serif" w:hAnsi="Liberation Serif"/>
          <w:i/>
          <w:sz w:val="24"/>
          <w:szCs w:val="24"/>
        </w:rPr>
        <w:t xml:space="preserve">личностных и предметных. 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В структуре планируемых результатов ведущее место принадлежит </w:t>
      </w:r>
      <w:r w:rsidRPr="00107102">
        <w:rPr>
          <w:rFonts w:ascii="Liberation Serif" w:hAnsi="Liberation Serif"/>
          <w:i/>
          <w:sz w:val="24"/>
          <w:szCs w:val="24"/>
        </w:rPr>
        <w:t>личностным</w:t>
      </w:r>
      <w:r w:rsidRPr="00107102">
        <w:rPr>
          <w:rFonts w:ascii="Liberation Serif" w:hAnsi="Liberation Serif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25183C" w:rsidRPr="00107102" w:rsidRDefault="0025183C" w:rsidP="0025183C">
      <w:pPr>
        <w:tabs>
          <w:tab w:val="left" w:pos="705"/>
        </w:tabs>
        <w:spacing w:line="240" w:lineRule="auto"/>
        <w:rPr>
          <w:rFonts w:ascii="Liberation Serif" w:hAnsi="Liberation Serif"/>
          <w:b/>
          <w:sz w:val="24"/>
          <w:szCs w:val="24"/>
        </w:rPr>
      </w:pPr>
    </w:p>
    <w:p w:rsidR="0025183C" w:rsidRPr="00107102" w:rsidRDefault="0025183C" w:rsidP="0025183C">
      <w:pPr>
        <w:tabs>
          <w:tab w:val="left" w:pos="705"/>
        </w:tabs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4.1Личностные.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Личностные результаты освоения АООП должны отражать: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8) принятие и освоение социальной роли </w:t>
      </w:r>
      <w:proofErr w:type="gramStart"/>
      <w:r w:rsidRPr="00107102">
        <w:rPr>
          <w:rFonts w:ascii="Liberation Serif" w:hAnsi="Liberation Serif"/>
          <w:sz w:val="24"/>
          <w:szCs w:val="24"/>
        </w:rPr>
        <w:t>обучающегося</w:t>
      </w:r>
      <w:proofErr w:type="gramEnd"/>
      <w:r w:rsidRPr="00107102">
        <w:rPr>
          <w:rFonts w:ascii="Liberation Serif" w:hAnsi="Liberation Serif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lastRenderedPageBreak/>
        <w:t>10) формирование эстетических потребностей, ценностей и чувств;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183C" w:rsidRPr="00107102" w:rsidRDefault="0025183C" w:rsidP="0025183C">
      <w:pPr>
        <w:pStyle w:val="ConsPlusNormal"/>
        <w:ind w:firstLine="283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5183C" w:rsidRPr="00107102" w:rsidRDefault="0025183C" w:rsidP="0025183C">
      <w:pPr>
        <w:tabs>
          <w:tab w:val="left" w:pos="705"/>
        </w:tabs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    13) формирование готовности к самостоятельной жизни.</w:t>
      </w:r>
    </w:p>
    <w:p w:rsidR="0025183C" w:rsidRPr="00107102" w:rsidRDefault="0025183C" w:rsidP="0025183C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4.2.Предметные.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Предметные результаты освоения АООП образования вклю</w:t>
      </w:r>
      <w:r w:rsidRPr="00107102">
        <w:rPr>
          <w:rFonts w:ascii="Liberation Serif" w:hAnsi="Liberation Serif"/>
          <w:sz w:val="24"/>
          <w:szCs w:val="24"/>
        </w:rPr>
        <w:softHyphen/>
        <w:t>ча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ют освоенные </w:t>
      </w:r>
      <w:proofErr w:type="gramStart"/>
      <w:r w:rsidRPr="0010710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107102">
        <w:rPr>
          <w:rFonts w:ascii="Liberation Serif" w:hAnsi="Liberation Serif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107102">
        <w:rPr>
          <w:rFonts w:ascii="Liberation Serif" w:hAnsi="Liberation Serif"/>
          <w:sz w:val="24"/>
          <w:szCs w:val="24"/>
        </w:rPr>
        <w:softHyphen/>
        <w:t>зуль</w:t>
      </w:r>
      <w:r w:rsidRPr="00107102">
        <w:rPr>
          <w:rFonts w:ascii="Liberation Serif" w:hAnsi="Liberation Serif"/>
          <w:sz w:val="24"/>
          <w:szCs w:val="24"/>
        </w:rPr>
        <w:softHyphen/>
        <w:t>та</w:t>
      </w:r>
      <w:r w:rsidRPr="00107102">
        <w:rPr>
          <w:rFonts w:ascii="Liberation Serif" w:hAnsi="Liberation Serif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АООП определяет два уровня овладения предметными результатами: </w:t>
      </w:r>
      <w:r w:rsidRPr="00107102">
        <w:rPr>
          <w:rFonts w:ascii="Liberation Serif" w:hAnsi="Liberation Serif"/>
          <w:b/>
          <w:i/>
          <w:sz w:val="24"/>
          <w:szCs w:val="24"/>
        </w:rPr>
        <w:t xml:space="preserve">минимальный и достаточный. 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10710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107102">
        <w:rPr>
          <w:rFonts w:ascii="Liberation Serif" w:hAnsi="Liberation Serif"/>
          <w:sz w:val="24"/>
          <w:szCs w:val="24"/>
        </w:rPr>
        <w:t xml:space="preserve"> с ум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ственной отсталостью </w:t>
      </w:r>
      <w:r w:rsidRPr="00107102">
        <w:rPr>
          <w:rFonts w:ascii="Liberation Serif" w:hAnsi="Liberation Serif"/>
          <w:caps/>
          <w:sz w:val="24"/>
          <w:szCs w:val="24"/>
        </w:rPr>
        <w:t>(</w:t>
      </w:r>
      <w:r w:rsidRPr="00107102">
        <w:rPr>
          <w:rFonts w:ascii="Liberation Serif" w:hAnsi="Liberation Serif"/>
          <w:sz w:val="24"/>
          <w:szCs w:val="24"/>
        </w:rPr>
        <w:t>интеллектуальными нарушениями</w:t>
      </w:r>
      <w:r w:rsidRPr="00107102">
        <w:rPr>
          <w:rFonts w:ascii="Liberation Serif" w:hAnsi="Liberation Serif"/>
          <w:caps/>
          <w:sz w:val="24"/>
          <w:szCs w:val="24"/>
        </w:rPr>
        <w:t>)</w:t>
      </w:r>
      <w:r w:rsidRPr="00107102">
        <w:rPr>
          <w:rFonts w:ascii="Liberation Serif" w:hAnsi="Liberation Serif"/>
          <w:sz w:val="24"/>
          <w:szCs w:val="24"/>
        </w:rPr>
        <w:t>. Вместе с тем, отсутствие достижения это</w:t>
      </w:r>
      <w:r w:rsidRPr="00107102">
        <w:rPr>
          <w:rFonts w:ascii="Liberation Serif" w:hAnsi="Liberation Serif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 w:rsidRPr="00107102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Pr="00107102">
        <w:rPr>
          <w:rFonts w:ascii="Liberation Serif" w:hAnsi="Liberation Serif"/>
          <w:sz w:val="24"/>
          <w:szCs w:val="24"/>
        </w:rPr>
        <w:t xml:space="preserve"> индивидуальному плану или на АООП (вариант 2). </w:t>
      </w:r>
    </w:p>
    <w:p w:rsidR="0025183C" w:rsidRPr="00107102" w:rsidRDefault="0025183C" w:rsidP="0025183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5161"/>
      </w:tblGrid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u w:val="single"/>
              </w:rPr>
            </w:pPr>
            <w:r w:rsidRPr="00107102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>Минимальный уровень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  <w:u w:val="single"/>
              </w:rPr>
            </w:pPr>
            <w:r w:rsidRPr="00107102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>Достаточный уровень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представления о физической культуре как средстве укрепления здоровья, физического развития и физической подготовки человека;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знания о физической культуре как средства укрепления здоровья, физического развития и физического совершенствования человека;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представления о двигательных действиях; знание строевых команд;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знание видов двигательной активности в процессе физического воспитания; выполнение двигательных действий; умение подавать строевые команды, вести подсчёт при выполнении общеразвивающих упражнений.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умение вести под счёт при выполнении общеразвивающих упражнений;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знание видов двигательной активности, направленных на преимущественное развитие основных физических каче</w:t>
            </w:r>
            <w:proofErr w:type="gramStart"/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ств в пр</w:t>
            </w:r>
            <w:proofErr w:type="gramEnd"/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оцессе участия в подвижных играх и эстафетах;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представление о видах двигательной активности, направленных на преимущественное развитие основных физических каче</w:t>
            </w:r>
            <w:proofErr w:type="gramStart"/>
            <w:r w:rsidRPr="00107102">
              <w:rPr>
                <w:rFonts w:ascii="Liberation Serif" w:hAnsi="Liberation Serif"/>
                <w:sz w:val="24"/>
                <w:szCs w:val="24"/>
              </w:rPr>
              <w:t>ств в пр</w:t>
            </w:r>
            <w:proofErr w:type="gramEnd"/>
            <w:r w:rsidRPr="00107102">
              <w:rPr>
                <w:rFonts w:ascii="Liberation Serif" w:hAnsi="Liberation Serif"/>
                <w:sz w:val="24"/>
                <w:szCs w:val="24"/>
              </w:rPr>
              <w:t>оцессе участия в подвижных играх и эстафетах;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форм, средств и методов физического совершенствования; </w:t>
            </w:r>
          </w:p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представления о способах организации и проведения подвижных игр и элементов соревнований со сверстниками, осуществление их объективного судейства;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умение оказывать посильную помощь и моральную поддержку сверстникам в процессе участия в подвижных играх и сор</w:t>
            </w:r>
            <w:r w:rsidRPr="001071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е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внованиях; осуществление их объективного судейства;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представления о спортивных традициях своего народа и других народов;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спортивных традиций своего народа и других народов; знание некоторых фактов из истории развития физической культуры, понимание </w:t>
            </w:r>
            <w:proofErr w:type="spellStart"/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107102">
              <w:rPr>
                <w:rFonts w:ascii="Times New Roman" w:hAnsi="Times New Roman"/>
                <w:color w:val="000000"/>
                <w:sz w:val="24"/>
                <w:szCs w:val="24"/>
              </w:rPr>
              <w:t>ѐ</w:t>
            </w:r>
            <w:proofErr w:type="spellEnd"/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роли и значения в жизнедеятельности человека;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способов использования различного спортивного инвентаря в основных видах двигательной активности; </w:t>
            </w:r>
          </w:p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5183C" w:rsidRPr="00107102" w:rsidTr="001A638C">
        <w:trPr>
          <w:trHeight w:val="8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названий крупнейших спортивных сооружений в Москве, Санкт-Петербурге; </w:t>
            </w:r>
          </w:p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правил, техники выполнения двигательных действий;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знание правил бережного обращения с инвентарём и оборудованием; </w:t>
            </w:r>
          </w:p>
        </w:tc>
      </w:tr>
      <w:tr w:rsidR="0025183C" w:rsidRPr="00107102" w:rsidTr="001A638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C" w:rsidRPr="00107102" w:rsidRDefault="0025183C" w:rsidP="0088528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25183C" w:rsidRPr="00107102" w:rsidRDefault="0025183C" w:rsidP="0025183C">
      <w:pPr>
        <w:tabs>
          <w:tab w:val="left" w:pos="705"/>
        </w:tabs>
        <w:spacing w:after="0"/>
        <w:rPr>
          <w:rFonts w:ascii="Liberation Serif" w:hAnsi="Liberation Serif"/>
          <w:sz w:val="24"/>
          <w:szCs w:val="24"/>
        </w:rPr>
      </w:pPr>
    </w:p>
    <w:p w:rsidR="004807AD" w:rsidRPr="00107102" w:rsidRDefault="004807AD" w:rsidP="00097217">
      <w:pPr>
        <w:tabs>
          <w:tab w:val="left" w:pos="705"/>
        </w:tabs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5. Содержание учебного предмета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Содержание программы отражено в следующих разделах: «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Гимнастика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», 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«Легкая ат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softHyphen/>
        <w:t>летика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», «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Лыжная и конькобежная подготовки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»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, 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«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Подвижные игры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», «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Спортивные иг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softHyphen/>
        <w:t>ры»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дения» и «Практический материал». Кроме этого, с учетом возраста и психофизических воз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можностей</w:t>
      </w:r>
      <w:r w:rsidR="00352E17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,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обучающихся</w:t>
      </w:r>
      <w:r w:rsidR="00352E17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,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им также предлагаются для усвоения некоторые те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о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ре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ти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че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В разделе «Гимнастика» (подраздел «Практический материал») кроме построений и пе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ме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не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proofErr w:type="gramStart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  <w:proofErr w:type="gramEnd"/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</w:pP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lastRenderedPageBreak/>
        <w:t>Освоени</w:t>
      </w:r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е раздела «Лыжная 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подготовка» направлена на дальнейшее совершенствование на</w:t>
      </w:r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выков владения лыжами</w:t>
      </w:r>
      <w:proofErr w:type="gramStart"/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,</w:t>
      </w:r>
      <w:proofErr w:type="gramEnd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которые способствуют коррекции психомоторной сферы обучающихся. В тех регионах, где климатические условия не позволяют систематически </w:t>
      </w:r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заниматься лыжной  подготовкой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, следует заменить их занятиями гимнастикой, легкой атлетикой, играми</w:t>
      </w:r>
      <w:proofErr w:type="gramStart"/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,</w:t>
      </w:r>
      <w:proofErr w:type="gramEnd"/>
      <w:r w:rsidR="001A638C"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плаванием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. Но в этом случае следует проводить уроки физкультуры не только в условиях спортивного зала, но и на свежем воздухе.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Особое место в системе уроков по физической культуре занимают разделы «Под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ви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ж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вы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 xml:space="preserve">ки коллективного взаимодействия. Начиная с 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  <w:lang w:val="en-US"/>
        </w:rPr>
        <w:t>V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-го класса, </w:t>
      </w:r>
      <w:proofErr w:type="gramStart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обучающиеся</w:t>
      </w:r>
      <w:proofErr w:type="gramEnd"/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 знакомятся с доступными видами спортивных игр: волейболом, баскетболом, настольным теннисом, хо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к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ке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2C0333" w:rsidRPr="00107102" w:rsidRDefault="002C0333" w:rsidP="002C0333">
      <w:pPr>
        <w:spacing w:after="0" w:line="36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Теоретические сведения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>Личная гигиена, солнечные и воздушные ванны. Значе</w:t>
      </w:r>
      <w:r w:rsidRPr="00107102">
        <w:rPr>
          <w:rFonts w:ascii="Liberation Serif" w:hAnsi="Liberation Serif"/>
          <w:color w:val="000000"/>
          <w:sz w:val="24"/>
          <w:szCs w:val="24"/>
        </w:rPr>
        <w:softHyphen/>
        <w:t xml:space="preserve">ние физических упражнений в жизни человека.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 xml:space="preserve">Подвижные игры. Роль физкультуры в подготовке к труду. Значение физической культуры в жизни человека. </w:t>
      </w:r>
      <w:proofErr w:type="spellStart"/>
      <w:r w:rsidRPr="00107102">
        <w:rPr>
          <w:rFonts w:ascii="Liberation Serif" w:hAnsi="Liberation Serif"/>
          <w:color w:val="000000"/>
          <w:sz w:val="24"/>
          <w:szCs w:val="24"/>
        </w:rPr>
        <w:t>Самостраховка</w:t>
      </w:r>
      <w:proofErr w:type="spellEnd"/>
      <w:r w:rsidRPr="00107102">
        <w:rPr>
          <w:rFonts w:ascii="Liberation Serif" w:hAnsi="Liberation Serif"/>
          <w:color w:val="000000"/>
          <w:sz w:val="24"/>
          <w:szCs w:val="24"/>
        </w:rPr>
        <w:t xml:space="preserve"> и самоконтроль при выполнении физических уп</w:t>
      </w:r>
      <w:r w:rsidRPr="00107102">
        <w:rPr>
          <w:rFonts w:ascii="Liberation Serif" w:hAnsi="Liberation Serif"/>
          <w:color w:val="000000"/>
          <w:sz w:val="24"/>
          <w:szCs w:val="24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>Физическая культура и спорт в России. Специальные олимпийские игры.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>Здоровый образ жизни и занятия спортом после оконча</w:t>
      </w:r>
      <w:r w:rsidRPr="00107102">
        <w:rPr>
          <w:rFonts w:ascii="Liberation Serif" w:hAnsi="Liberation Serif"/>
          <w:color w:val="000000"/>
          <w:sz w:val="24"/>
          <w:szCs w:val="24"/>
        </w:rPr>
        <w:softHyphen/>
        <w:t>ния школы.</w:t>
      </w:r>
    </w:p>
    <w:p w:rsidR="002C0333" w:rsidRPr="00107102" w:rsidRDefault="002C0333" w:rsidP="002C0333">
      <w:pPr>
        <w:shd w:val="clear" w:color="auto" w:fill="FFFFFF"/>
        <w:spacing w:before="67" w:line="214" w:lineRule="exact"/>
        <w:ind w:left="5" w:right="19" w:firstLine="343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i/>
          <w:sz w:val="24"/>
          <w:szCs w:val="24"/>
        </w:rPr>
        <w:t>Гимнастика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Теоретические сведения.</w:t>
      </w:r>
      <w:r w:rsidRPr="00107102">
        <w:rPr>
          <w:rFonts w:ascii="Liberation Serif" w:hAnsi="Liberation Serif"/>
          <w:sz w:val="24"/>
          <w:szCs w:val="24"/>
        </w:rPr>
        <w:t xml:space="preserve">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>Элементарные сведения о передвижениях по ориентирам.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>Правила поведения на занятиях по гимнастике. Значение утренней гимнастики.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</w:pPr>
      <w:r w:rsidRPr="00107102">
        <w:rPr>
          <w:rFonts w:ascii="Liberation Serif" w:hAnsi="Liberation Serif"/>
          <w:b/>
          <w:sz w:val="24"/>
          <w:szCs w:val="24"/>
        </w:rPr>
        <w:t>Практический материал</w:t>
      </w:r>
      <w:r w:rsidRPr="00107102">
        <w:rPr>
          <w:rFonts w:ascii="Liberation Serif" w:hAnsi="Liberation Serif"/>
          <w:sz w:val="24"/>
          <w:szCs w:val="24"/>
        </w:rPr>
        <w:t xml:space="preserve">: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</w:pPr>
      <w:r w:rsidRPr="00107102"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(</w:t>
      </w:r>
      <w:r w:rsidRPr="00107102">
        <w:rPr>
          <w:rFonts w:ascii="Liberation Serif" w:hAnsi="Liberation Serif"/>
          <w:bCs/>
          <w:i/>
          <w:color w:val="000000"/>
          <w:sz w:val="24"/>
          <w:szCs w:val="24"/>
        </w:rPr>
        <w:t>корригирующие и общеразвивающие упражнения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>):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u w:val="single"/>
        </w:rPr>
      </w:pPr>
      <w:r w:rsidRPr="00107102">
        <w:rPr>
          <w:rFonts w:ascii="Liberation Serif" w:hAnsi="Liberation Serif"/>
          <w:sz w:val="24"/>
          <w:szCs w:val="24"/>
        </w:rPr>
        <w:t>упражнения на дыхание;</w:t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 для развития мышц кистей рук и паль</w:t>
      </w:r>
      <w:r w:rsidRPr="00107102">
        <w:rPr>
          <w:rFonts w:ascii="Liberation Serif" w:hAnsi="Liberation Serif"/>
          <w:color w:val="000000"/>
          <w:sz w:val="24"/>
          <w:szCs w:val="24"/>
        </w:rPr>
        <w:softHyphen/>
        <w:t>цев;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 мышц шеи; расслабления мышц;</w:t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2C0333" w:rsidRPr="00107102" w:rsidRDefault="002C0333" w:rsidP="002C0333">
      <w:pPr>
        <w:spacing w:after="0" w:line="360" w:lineRule="auto"/>
        <w:ind w:firstLine="709"/>
        <w:rPr>
          <w:rFonts w:ascii="Liberation Serif" w:hAnsi="Liberation Serif"/>
          <w:bCs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  <w:u w:val="single"/>
        </w:rPr>
        <w:t>Упражнения с предметами: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i/>
          <w:color w:val="000000"/>
          <w:sz w:val="24"/>
          <w:szCs w:val="24"/>
        </w:rPr>
      </w:pPr>
      <w:r w:rsidRPr="00107102">
        <w:rPr>
          <w:rFonts w:ascii="Liberation Serif" w:hAnsi="Liberation Serif"/>
          <w:bCs/>
          <w:color w:val="000000"/>
          <w:sz w:val="24"/>
          <w:szCs w:val="24"/>
        </w:rPr>
        <w:t>с гимнастическими палками;</w:t>
      </w:r>
      <w:r w:rsidRPr="00107102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большими обручами; малыми мячами; большим мячом; набивными мячами; со скакалками; гантелями и штангой; лазанье и </w:t>
      </w:r>
      <w:proofErr w:type="spellStart"/>
      <w:r w:rsidRPr="00107102">
        <w:rPr>
          <w:rFonts w:ascii="Liberation Serif" w:hAnsi="Liberation Serif"/>
          <w:bCs/>
          <w:color w:val="000000"/>
          <w:sz w:val="24"/>
          <w:szCs w:val="24"/>
        </w:rPr>
        <w:t>перелезание</w:t>
      </w:r>
      <w:proofErr w:type="spellEnd"/>
      <w:r w:rsidRPr="00107102">
        <w:rPr>
          <w:rFonts w:ascii="Liberation Serif" w:hAnsi="Liberation Serif"/>
          <w:bCs/>
          <w:color w:val="000000"/>
          <w:sz w:val="24"/>
          <w:szCs w:val="24"/>
        </w:rPr>
        <w:t>; упражнения на равновесие;</w:t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 опорный прыжок; упражнения для развития пространственно-временной </w:t>
      </w:r>
      <w:r w:rsidRPr="00107102">
        <w:rPr>
          <w:rFonts w:ascii="Liberation Serif" w:hAnsi="Liberation Serif"/>
          <w:color w:val="000000"/>
          <w:sz w:val="24"/>
          <w:szCs w:val="24"/>
        </w:rPr>
        <w:lastRenderedPageBreak/>
        <w:t xml:space="preserve">дифференцировки 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и </w:t>
      </w:r>
      <w:r w:rsidRPr="00107102">
        <w:rPr>
          <w:rFonts w:ascii="Liberation Serif" w:hAnsi="Liberation Serif"/>
          <w:color w:val="000000"/>
          <w:sz w:val="24"/>
          <w:szCs w:val="24"/>
        </w:rPr>
        <w:t>точности движений;</w:t>
      </w:r>
      <w:r w:rsidRPr="00107102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Pr="00107102">
        <w:rPr>
          <w:rFonts w:ascii="Liberation Serif" w:hAnsi="Liberation Serif"/>
          <w:color w:val="000000"/>
          <w:sz w:val="24"/>
          <w:szCs w:val="24"/>
        </w:rPr>
        <w:t>упражнения на преодоление сопротивления;</w:t>
      </w:r>
      <w:r w:rsidRPr="00107102">
        <w:rPr>
          <w:rFonts w:ascii="Liberation Serif" w:hAnsi="Liberation Serif"/>
          <w:bCs/>
          <w:color w:val="000000"/>
          <w:sz w:val="24"/>
          <w:szCs w:val="24"/>
        </w:rPr>
        <w:t xml:space="preserve"> переноска грузов и передача предметов.</w:t>
      </w:r>
    </w:p>
    <w:p w:rsidR="002C0333" w:rsidRPr="00107102" w:rsidRDefault="002C0333" w:rsidP="002C033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i/>
          <w:color w:val="000000"/>
          <w:sz w:val="24"/>
          <w:szCs w:val="24"/>
        </w:rPr>
        <w:t xml:space="preserve">Легкая атлетика 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Fonts w:ascii="Liberation Serif" w:hAnsi="Liberation Serif"/>
          <w:color w:val="000000"/>
          <w:spacing w:val="4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color w:val="000000"/>
          <w:spacing w:val="4"/>
          <w:sz w:val="24"/>
          <w:szCs w:val="24"/>
        </w:rPr>
        <w:t xml:space="preserve">Фазы прыжка в высоту с разбега. Подготовка суставов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>и мышечно-сухожильного аппарата к предстоящей деятель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softHyphen/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ности. Техника безопасности при выполнении прыжков в </w:t>
      </w:r>
      <w:r w:rsidRPr="00107102">
        <w:rPr>
          <w:rFonts w:ascii="Liberation Serif" w:hAnsi="Liberation Serif"/>
          <w:color w:val="000000"/>
          <w:spacing w:val="-8"/>
          <w:sz w:val="24"/>
          <w:szCs w:val="24"/>
        </w:rPr>
        <w:t>высоту.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 xml:space="preserve">Правила судейства по бегу, прыжкам, метанию; правила </w:t>
      </w:r>
      <w:r w:rsidRPr="00107102">
        <w:rPr>
          <w:rFonts w:ascii="Liberation Serif" w:hAnsi="Liberation Serif"/>
          <w:color w:val="000000"/>
          <w:spacing w:val="-3"/>
          <w:sz w:val="24"/>
          <w:szCs w:val="24"/>
        </w:rPr>
        <w:t>передачи эстафетной палочки в легкоатлетических эстафетах.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Практический материал</w:t>
      </w:r>
      <w:r w:rsidRPr="00107102">
        <w:rPr>
          <w:rFonts w:ascii="Liberation Serif" w:hAnsi="Liberation Serif"/>
          <w:sz w:val="24"/>
          <w:szCs w:val="24"/>
        </w:rPr>
        <w:t xml:space="preserve">: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107102">
        <w:rPr>
          <w:rFonts w:ascii="Liberation Serif" w:hAnsi="Liberation Serif"/>
          <w:i/>
          <w:sz w:val="24"/>
          <w:szCs w:val="24"/>
        </w:rPr>
        <w:t>Ходьба</w:t>
      </w:r>
      <w:r w:rsidRPr="00107102">
        <w:rPr>
          <w:rFonts w:ascii="Liberation Serif" w:hAnsi="Liberation Serif"/>
          <w:sz w:val="24"/>
          <w:szCs w:val="24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107102">
        <w:rPr>
          <w:rFonts w:ascii="Liberation Serif" w:hAnsi="Liberation Serif"/>
          <w:i/>
          <w:sz w:val="24"/>
          <w:szCs w:val="24"/>
        </w:rPr>
        <w:t>Бег</w:t>
      </w:r>
      <w:r w:rsidRPr="00107102">
        <w:rPr>
          <w:rFonts w:ascii="Liberation Serif" w:hAnsi="Liberation Serif"/>
          <w:sz w:val="24"/>
          <w:szCs w:val="24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2C0333" w:rsidRPr="00107102" w:rsidRDefault="002C0333" w:rsidP="002C0333">
      <w:pPr>
        <w:spacing w:after="0" w:line="360" w:lineRule="auto"/>
        <w:ind w:firstLine="709"/>
        <w:jc w:val="both"/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</w:pPr>
      <w:r w:rsidRPr="00107102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Прыжки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2C0333" w:rsidRPr="00107102" w:rsidRDefault="002C0333" w:rsidP="001A638C">
      <w:pPr>
        <w:spacing w:after="0" w:line="360" w:lineRule="auto"/>
        <w:ind w:firstLine="709"/>
        <w:jc w:val="both"/>
        <w:rPr>
          <w:rFonts w:ascii="Liberation Serif" w:hAnsi="Liberation Serif"/>
          <w:b/>
          <w:bCs/>
          <w:i/>
          <w:color w:val="000000"/>
          <w:sz w:val="24"/>
          <w:szCs w:val="24"/>
        </w:rPr>
      </w:pPr>
      <w:r w:rsidRPr="00107102">
        <w:rPr>
          <w:rStyle w:val="apple-converted-space"/>
          <w:rFonts w:ascii="Liberation Serif" w:hAnsi="Liberation Serif"/>
          <w:i/>
          <w:sz w:val="24"/>
          <w:szCs w:val="24"/>
          <w:shd w:val="clear" w:color="auto" w:fill="FFFFFF"/>
        </w:rPr>
        <w:t>Метание</w:t>
      </w:r>
      <w:r w:rsidRPr="00107102">
        <w:rPr>
          <w:rStyle w:val="apple-converted-space"/>
          <w:rFonts w:ascii="Liberation Serif" w:hAnsi="Liberation Serif"/>
          <w:sz w:val="24"/>
          <w:szCs w:val="24"/>
          <w:shd w:val="clear" w:color="auto" w:fill="FFFFFF"/>
        </w:rPr>
        <w:t xml:space="preserve">. Метание малого мяча на дальность. Метание мяча в вертикальную цель. Метание в движущую цель. </w:t>
      </w:r>
    </w:p>
    <w:p w:rsidR="002C0333" w:rsidRPr="00107102" w:rsidRDefault="001A638C" w:rsidP="002C0333">
      <w:pPr>
        <w:spacing w:after="0" w:line="360" w:lineRule="auto"/>
        <w:ind w:firstLine="709"/>
        <w:jc w:val="center"/>
        <w:rPr>
          <w:rFonts w:ascii="Liberation Serif" w:hAnsi="Liberation Serif"/>
          <w:bCs/>
          <w:i/>
          <w:color w:val="000000"/>
          <w:sz w:val="24"/>
          <w:szCs w:val="24"/>
        </w:rPr>
      </w:pPr>
      <w:proofErr w:type="gramStart"/>
      <w:r w:rsidRPr="00107102">
        <w:rPr>
          <w:rFonts w:ascii="Liberation Serif" w:hAnsi="Liberation Serif"/>
          <w:b/>
          <w:bCs/>
          <w:i/>
          <w:color w:val="000000"/>
          <w:sz w:val="24"/>
          <w:szCs w:val="24"/>
        </w:rPr>
        <w:t>Лыжная</w:t>
      </w:r>
      <w:proofErr w:type="gramEnd"/>
      <w:r w:rsidRPr="00107102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</w:t>
      </w:r>
      <w:r w:rsidR="002C0333" w:rsidRPr="00107102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подготовки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107102">
        <w:rPr>
          <w:rFonts w:ascii="Liberation Serif" w:hAnsi="Liberation Serif"/>
          <w:sz w:val="24"/>
          <w:szCs w:val="24"/>
        </w:rPr>
        <w:t xml:space="preserve">Сведения о применении лыж в быту. Занятия на лыжах как средство закаливания организма.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>Прокладка учебной лыжни; санитарно-ги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>ги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>е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>ни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>че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 xml:space="preserve">ские </w:t>
      </w:r>
      <w:r w:rsidRPr="00107102">
        <w:rPr>
          <w:rFonts w:ascii="Liberation Serif" w:hAnsi="Liberation Serif"/>
          <w:color w:val="000000"/>
          <w:spacing w:val="2"/>
          <w:sz w:val="24"/>
          <w:szCs w:val="24"/>
        </w:rPr>
        <w:t xml:space="preserve">требования к занятиям на лыжах. </w:t>
      </w:r>
      <w:r w:rsidRPr="00107102">
        <w:rPr>
          <w:rFonts w:ascii="Liberation Serif" w:hAnsi="Liberation Serif"/>
          <w:color w:val="000000"/>
          <w:spacing w:val="-4"/>
          <w:sz w:val="24"/>
          <w:szCs w:val="24"/>
        </w:rPr>
        <w:t>Виды лыжного спорта; сведения о технике лыж</w:t>
      </w:r>
      <w:r w:rsidRPr="00107102">
        <w:rPr>
          <w:rFonts w:ascii="Liberation Serif" w:hAnsi="Liberation Serif"/>
          <w:color w:val="000000"/>
          <w:spacing w:val="-4"/>
          <w:sz w:val="24"/>
          <w:szCs w:val="24"/>
        </w:rPr>
        <w:softHyphen/>
        <w:t>ных ходов.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Стойка лыжника.</w:t>
      </w:r>
      <w:r w:rsidRPr="00107102">
        <w:rPr>
          <w:rFonts w:ascii="Liberation Serif" w:hAnsi="Liberation Serif"/>
          <w:b/>
          <w:sz w:val="24"/>
          <w:szCs w:val="24"/>
        </w:rPr>
        <w:t xml:space="preserve"> </w:t>
      </w:r>
      <w:r w:rsidRPr="00107102">
        <w:rPr>
          <w:rFonts w:ascii="Liberation Serif" w:hAnsi="Liberation Serif"/>
          <w:sz w:val="24"/>
          <w:szCs w:val="24"/>
        </w:rPr>
        <w:t xml:space="preserve">Виды лыжных ходов (попеременный </w:t>
      </w:r>
      <w:proofErr w:type="spellStart"/>
      <w:r w:rsidRPr="00107102">
        <w:rPr>
          <w:rFonts w:ascii="Liberation Serif" w:hAnsi="Liberation Serif"/>
          <w:sz w:val="24"/>
          <w:szCs w:val="24"/>
        </w:rPr>
        <w:t>двух</w:t>
      </w:r>
      <w:r w:rsidRPr="00107102">
        <w:rPr>
          <w:rFonts w:ascii="Liberation Serif" w:hAnsi="Liberation Serif"/>
          <w:sz w:val="24"/>
          <w:szCs w:val="24"/>
        </w:rPr>
        <w:softHyphen/>
        <w:t>шажный</w:t>
      </w:r>
      <w:proofErr w:type="spellEnd"/>
      <w:r w:rsidRPr="00107102">
        <w:rPr>
          <w:rFonts w:ascii="Liberation Serif" w:hAnsi="Liberation Serif"/>
          <w:sz w:val="24"/>
          <w:szCs w:val="24"/>
        </w:rPr>
        <w:t xml:space="preserve">; одновременный </w:t>
      </w:r>
      <w:proofErr w:type="spellStart"/>
      <w:r w:rsidRPr="00107102">
        <w:rPr>
          <w:rFonts w:ascii="Liberation Serif" w:hAnsi="Liberation Serif"/>
          <w:sz w:val="24"/>
          <w:szCs w:val="24"/>
        </w:rPr>
        <w:t>бесшажный</w:t>
      </w:r>
      <w:proofErr w:type="spellEnd"/>
      <w:r w:rsidRPr="00107102">
        <w:rPr>
          <w:rFonts w:ascii="Liberation Serif" w:hAnsi="Liberation Serif"/>
          <w:sz w:val="24"/>
          <w:szCs w:val="24"/>
        </w:rPr>
        <w:t>; одновременный одношажный). Со</w:t>
      </w:r>
      <w:r w:rsidRPr="00107102">
        <w:rPr>
          <w:rFonts w:ascii="Liberation Serif" w:hAnsi="Liberation Serif"/>
          <w:sz w:val="24"/>
          <w:szCs w:val="24"/>
        </w:rPr>
        <w:softHyphen/>
        <w:t>ве</w:t>
      </w:r>
      <w:r w:rsidRPr="00107102">
        <w:rPr>
          <w:rFonts w:ascii="Liberation Serif" w:hAnsi="Liberation Serif"/>
          <w:sz w:val="24"/>
          <w:szCs w:val="24"/>
        </w:rPr>
        <w:softHyphen/>
        <w:t>р</w:t>
      </w:r>
      <w:r w:rsidRPr="00107102">
        <w:rPr>
          <w:rFonts w:ascii="Liberation Serif" w:hAnsi="Liberation Serif"/>
          <w:sz w:val="24"/>
          <w:szCs w:val="24"/>
        </w:rPr>
        <w:softHyphen/>
        <w:t>ше</w:t>
      </w:r>
      <w:r w:rsidRPr="00107102">
        <w:rPr>
          <w:rFonts w:ascii="Liberation Serif" w:hAnsi="Liberation Serif"/>
          <w:sz w:val="24"/>
          <w:szCs w:val="24"/>
        </w:rPr>
        <w:softHyphen/>
        <w:t>н</w:t>
      </w:r>
      <w:r w:rsidRPr="00107102">
        <w:rPr>
          <w:rFonts w:ascii="Liberation Serif" w:hAnsi="Liberation Serif"/>
          <w:sz w:val="24"/>
          <w:szCs w:val="24"/>
        </w:rPr>
        <w:softHyphen/>
        <w:t>с</w:t>
      </w:r>
      <w:r w:rsidRPr="00107102">
        <w:rPr>
          <w:rFonts w:ascii="Liberation Serif" w:hAnsi="Liberation Serif"/>
          <w:sz w:val="24"/>
          <w:szCs w:val="24"/>
        </w:rPr>
        <w:softHyphen/>
        <w:t>т</w:t>
      </w:r>
      <w:r w:rsidRPr="00107102">
        <w:rPr>
          <w:rFonts w:ascii="Liberation Serif" w:hAnsi="Liberation Serif"/>
          <w:sz w:val="24"/>
          <w:szCs w:val="24"/>
        </w:rPr>
        <w:softHyphen/>
        <w:t>во</w:t>
      </w:r>
      <w:r w:rsidRPr="00107102">
        <w:rPr>
          <w:rFonts w:ascii="Liberation Serif" w:hAnsi="Liberation Serif"/>
          <w:sz w:val="24"/>
          <w:szCs w:val="24"/>
        </w:rPr>
        <w:softHyphen/>
        <w:t xml:space="preserve">вание разных видов подъемов и спусков. Повороты. </w:t>
      </w:r>
    </w:p>
    <w:p w:rsidR="001A638C" w:rsidRPr="00107102" w:rsidRDefault="001A638C" w:rsidP="001A638C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Плавание.</w:t>
      </w:r>
    </w:p>
    <w:p w:rsidR="001A638C" w:rsidRPr="00107102" w:rsidRDefault="001A638C" w:rsidP="001A638C">
      <w:pPr>
        <w:shd w:val="clear" w:color="auto" w:fill="FFFFFF"/>
        <w:spacing w:after="0" w:line="360" w:lineRule="auto"/>
        <w:ind w:firstLine="709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Теоретические сведения.</w:t>
      </w:r>
      <w:r w:rsidRPr="00107102">
        <w:rPr>
          <w:rFonts w:ascii="Liberation Serif" w:hAnsi="Liberation Serif"/>
          <w:sz w:val="24"/>
          <w:szCs w:val="24"/>
        </w:rPr>
        <w:t xml:space="preserve"> Основные способы плавания. Виды соревнований по плаванию. Техника безопасности на водоёмах и бассейнах. </w:t>
      </w:r>
    </w:p>
    <w:p w:rsidR="001A638C" w:rsidRPr="00107102" w:rsidRDefault="001A638C" w:rsidP="001A638C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  <w:r w:rsidRPr="00107102">
        <w:rPr>
          <w:rFonts w:ascii="Liberation Serif" w:hAnsi="Liberation Serif"/>
          <w:sz w:val="24"/>
          <w:szCs w:val="24"/>
        </w:rPr>
        <w:t>Освоение техники упражнений при обучении плаванию в зале на матах. Освоения техники стартов и поворотов при плавании кролем на груди и спине, брассом в зале на матах.</w:t>
      </w:r>
    </w:p>
    <w:p w:rsidR="001A638C" w:rsidRPr="00107102" w:rsidRDefault="001A638C" w:rsidP="001A638C">
      <w:pPr>
        <w:shd w:val="clear" w:color="auto" w:fill="FFFFFF"/>
        <w:spacing w:after="0" w:line="360" w:lineRule="auto"/>
        <w:rPr>
          <w:rFonts w:ascii="Liberation Serif" w:hAnsi="Liberation Serif"/>
          <w:b/>
          <w:i/>
          <w:sz w:val="24"/>
          <w:szCs w:val="24"/>
        </w:rPr>
      </w:pP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i/>
          <w:sz w:val="24"/>
          <w:szCs w:val="24"/>
        </w:rPr>
        <w:t>Подвижные игры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107102">
        <w:rPr>
          <w:rFonts w:ascii="Liberation Serif" w:hAnsi="Liberation Serif"/>
          <w:bCs/>
          <w:color w:val="000000"/>
          <w:sz w:val="24"/>
          <w:szCs w:val="24"/>
        </w:rPr>
        <w:t>Коррекционные игры;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107102">
        <w:rPr>
          <w:rFonts w:ascii="Liberation Serif" w:hAnsi="Liberation Serif"/>
          <w:bCs/>
          <w:color w:val="000000"/>
          <w:sz w:val="24"/>
          <w:szCs w:val="24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107102">
        <w:rPr>
          <w:rFonts w:ascii="Liberation Serif" w:hAnsi="Liberation Serif"/>
          <w:b/>
          <w:bCs/>
          <w:i/>
          <w:color w:val="000000"/>
          <w:sz w:val="24"/>
          <w:szCs w:val="24"/>
        </w:rPr>
        <w:t>Спортивные игры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Cs/>
          <w:i/>
          <w:color w:val="000000"/>
          <w:sz w:val="24"/>
          <w:szCs w:val="24"/>
        </w:rPr>
        <w:t>Баскетбол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 xml:space="preserve">Правила игры в баскетбол, правила поведения учащихся </w:t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при выполнении упражнений с мячом.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color w:val="000000"/>
          <w:sz w:val="24"/>
          <w:szCs w:val="24"/>
        </w:rPr>
        <w:t xml:space="preserve">Влияние занятий баскетболом на организм учащихся.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Cs/>
          <w:color w:val="000000"/>
          <w:spacing w:val="-1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Cs/>
          <w:color w:val="000000"/>
          <w:spacing w:val="-1"/>
          <w:sz w:val="24"/>
          <w:szCs w:val="24"/>
        </w:rPr>
        <w:t>Стойка баскетболиста.</w:t>
      </w:r>
      <w:r w:rsidRPr="00107102">
        <w:rPr>
          <w:rFonts w:ascii="Liberation Serif" w:hAnsi="Liberation Serif"/>
          <w:b/>
          <w:bCs/>
          <w:color w:val="000000"/>
          <w:spacing w:val="-1"/>
          <w:sz w:val="24"/>
          <w:szCs w:val="24"/>
        </w:rPr>
        <w:t xml:space="preserve"> 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 xml:space="preserve">Передвижение в стойке вправо, </w:t>
      </w:r>
      <w:r w:rsidRPr="00107102">
        <w:rPr>
          <w:rFonts w:ascii="Liberation Serif" w:hAnsi="Liberation Serif"/>
          <w:color w:val="000000"/>
          <w:spacing w:val="-3"/>
          <w:sz w:val="24"/>
          <w:szCs w:val="24"/>
        </w:rPr>
        <w:t xml:space="preserve">влево, вперед, назад. Остановка по свистку. Передача мяча от </w:t>
      </w:r>
      <w:r w:rsidRPr="00107102">
        <w:rPr>
          <w:rFonts w:ascii="Liberation Serif" w:hAnsi="Liberation Serif"/>
          <w:color w:val="000000"/>
          <w:spacing w:val="4"/>
          <w:sz w:val="24"/>
          <w:szCs w:val="24"/>
        </w:rPr>
        <w:t xml:space="preserve">груди </w:t>
      </w:r>
      <w:r w:rsidRPr="00107102">
        <w:rPr>
          <w:rFonts w:ascii="Liberation Serif" w:hAnsi="Liberation Serif"/>
          <w:color w:val="000000"/>
          <w:sz w:val="24"/>
          <w:szCs w:val="24"/>
        </w:rPr>
        <w:t>с места и в движении шагом</w:t>
      </w:r>
      <w:r w:rsidRPr="00107102">
        <w:rPr>
          <w:rFonts w:ascii="Liberation Serif" w:hAnsi="Liberation Serif"/>
          <w:color w:val="000000"/>
          <w:spacing w:val="4"/>
          <w:sz w:val="24"/>
          <w:szCs w:val="24"/>
        </w:rPr>
        <w:t xml:space="preserve">. Ловля мяча двумя руками </w:t>
      </w:r>
      <w:r w:rsidRPr="00107102">
        <w:rPr>
          <w:rFonts w:ascii="Liberation Serif" w:hAnsi="Liberation Serif"/>
          <w:color w:val="000000"/>
          <w:sz w:val="24"/>
          <w:szCs w:val="24"/>
        </w:rPr>
        <w:t xml:space="preserve">на 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>месте на уровне груди</w:t>
      </w:r>
      <w:r w:rsidRPr="00107102">
        <w:rPr>
          <w:rFonts w:ascii="Liberation Serif" w:hAnsi="Liberation Serif"/>
          <w:color w:val="000000"/>
          <w:spacing w:val="4"/>
          <w:sz w:val="24"/>
          <w:szCs w:val="24"/>
        </w:rPr>
        <w:t xml:space="preserve">. Ведение мяча на месте и 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 xml:space="preserve">в движении. Бросок мяча двумя руками в кольцо снизу </w:t>
      </w:r>
      <w:r w:rsidRPr="00107102">
        <w:rPr>
          <w:rFonts w:ascii="Liberation Serif" w:hAnsi="Liberation Serif"/>
          <w:color w:val="000000"/>
          <w:spacing w:val="3"/>
          <w:sz w:val="24"/>
          <w:szCs w:val="24"/>
        </w:rPr>
        <w:t xml:space="preserve">и от груди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>с места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 xml:space="preserve">.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 xml:space="preserve">Прямая подача.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Подвижные игры на основе баскетбола. Эстафеты с ведением мяча.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i/>
          <w:sz w:val="24"/>
          <w:szCs w:val="24"/>
        </w:rPr>
        <w:t>Волейбол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107102">
        <w:rPr>
          <w:rFonts w:ascii="Liberation Serif" w:hAnsi="Liberation Serif"/>
          <w:color w:val="000000"/>
          <w:spacing w:val="-4"/>
          <w:sz w:val="24"/>
          <w:szCs w:val="24"/>
        </w:rPr>
        <w:t xml:space="preserve">Общие сведения об игре в волейбол, простейшие правила </w:t>
      </w:r>
      <w:r w:rsidRPr="00107102">
        <w:rPr>
          <w:rFonts w:ascii="Liberation Serif" w:hAnsi="Liberation Serif"/>
          <w:color w:val="000000"/>
          <w:spacing w:val="2"/>
          <w:sz w:val="24"/>
          <w:szCs w:val="24"/>
        </w:rPr>
        <w:t>иг</w:t>
      </w:r>
      <w:r w:rsidRPr="00107102">
        <w:rPr>
          <w:rFonts w:ascii="Liberation Serif" w:hAnsi="Liberation Serif"/>
          <w:color w:val="000000"/>
          <w:spacing w:val="2"/>
          <w:sz w:val="24"/>
          <w:szCs w:val="24"/>
        </w:rPr>
        <w:softHyphen/>
        <w:t xml:space="preserve">ры, расстановка и перемещение игроков на площадке. 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>Права и обязанности игроков, пре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  <w:t>дупреждение травма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softHyphen/>
      </w:r>
      <w:r w:rsidRPr="00107102">
        <w:rPr>
          <w:rFonts w:ascii="Liberation Serif" w:hAnsi="Liberation Serif"/>
          <w:color w:val="000000"/>
          <w:spacing w:val="2"/>
          <w:sz w:val="24"/>
          <w:szCs w:val="24"/>
        </w:rPr>
        <w:t>тизма при игре в волейбол.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color w:val="000000"/>
          <w:spacing w:val="1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107102">
        <w:rPr>
          <w:rFonts w:ascii="Liberation Serif" w:hAnsi="Liberation Serif"/>
          <w:spacing w:val="-2"/>
          <w:sz w:val="24"/>
          <w:szCs w:val="24"/>
        </w:rPr>
        <w:t xml:space="preserve">Верхняя прямая подача. Прыжки вверх с места и шага, прыжки у сетки. </w:t>
      </w:r>
      <w:proofErr w:type="spellStart"/>
      <w:r w:rsidRPr="00107102">
        <w:rPr>
          <w:rFonts w:ascii="Liberation Serif" w:hAnsi="Liberation Serif"/>
          <w:spacing w:val="-2"/>
          <w:sz w:val="24"/>
          <w:szCs w:val="24"/>
        </w:rPr>
        <w:t>Многоскоки</w:t>
      </w:r>
      <w:proofErr w:type="spellEnd"/>
      <w:r w:rsidRPr="00107102">
        <w:rPr>
          <w:rFonts w:ascii="Liberation Serif" w:hAnsi="Liberation Serif"/>
          <w:spacing w:val="-2"/>
          <w:sz w:val="24"/>
          <w:szCs w:val="24"/>
        </w:rPr>
        <w:t xml:space="preserve">. Верхняя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>прямая передача мяча после перемещения вперед, вправо, влево.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107102">
        <w:rPr>
          <w:rFonts w:ascii="Liberation Serif" w:hAnsi="Liberation Serif"/>
          <w:color w:val="000000"/>
          <w:spacing w:val="1"/>
          <w:sz w:val="24"/>
          <w:szCs w:val="24"/>
        </w:rPr>
        <w:t>Учебные игры на основе волейбола. Игры (эстафеты) с мячами.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i/>
          <w:sz w:val="24"/>
          <w:szCs w:val="24"/>
        </w:rPr>
        <w:t>Настольный теннис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107102">
        <w:rPr>
          <w:rFonts w:ascii="Liberation Serif" w:hAnsi="Liberation Serif"/>
          <w:sz w:val="24"/>
          <w:szCs w:val="24"/>
        </w:rPr>
        <w:t>Парные игры. Правила соревнований.</w:t>
      </w:r>
      <w:r w:rsidRPr="00107102">
        <w:rPr>
          <w:rFonts w:ascii="Liberation Serif" w:hAnsi="Liberation Serif"/>
          <w:b/>
          <w:sz w:val="24"/>
          <w:szCs w:val="24"/>
        </w:rPr>
        <w:t xml:space="preserve"> </w:t>
      </w:r>
      <w:r w:rsidRPr="00107102">
        <w:rPr>
          <w:rFonts w:ascii="Liberation Serif" w:hAnsi="Liberation Serif"/>
          <w:color w:val="000000"/>
          <w:spacing w:val="1"/>
          <w:sz w:val="24"/>
          <w:szCs w:val="24"/>
        </w:rPr>
        <w:t xml:space="preserve">Тактика парных игр.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i/>
          <w:color w:val="000000"/>
          <w:spacing w:val="2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Практический материал. </w:t>
      </w:r>
      <w:r w:rsidRPr="00107102">
        <w:rPr>
          <w:rFonts w:ascii="Liberation Serif" w:hAnsi="Liberation Serif"/>
          <w:color w:val="000000"/>
          <w:spacing w:val="-1"/>
          <w:sz w:val="24"/>
          <w:szCs w:val="24"/>
        </w:rPr>
        <w:t xml:space="preserve">Подача мяча слева и справа, удары слева, справа, прямые </w:t>
      </w:r>
      <w:r w:rsidRPr="00107102">
        <w:rPr>
          <w:rFonts w:ascii="Liberation Serif" w:hAnsi="Liberation Serif"/>
          <w:color w:val="000000"/>
          <w:spacing w:val="2"/>
          <w:sz w:val="24"/>
          <w:szCs w:val="24"/>
        </w:rPr>
        <w:t>с вращением мяча. Одиночные игры.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i/>
          <w:color w:val="000000"/>
          <w:spacing w:val="2"/>
          <w:sz w:val="24"/>
          <w:szCs w:val="24"/>
        </w:rPr>
        <w:t>Хоккей на полу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 xml:space="preserve">Теоретические сведения. </w:t>
      </w:r>
      <w:r w:rsidRPr="00107102">
        <w:rPr>
          <w:rFonts w:ascii="Liberation Serif" w:hAnsi="Liberation Serif"/>
          <w:color w:val="000000"/>
          <w:spacing w:val="3"/>
          <w:sz w:val="24"/>
          <w:szCs w:val="24"/>
        </w:rPr>
        <w:t xml:space="preserve">Правила безопасной игры в хоккей на полу. </w:t>
      </w:r>
    </w:p>
    <w:p w:rsidR="002C0333" w:rsidRPr="00107102" w:rsidRDefault="002C0333" w:rsidP="002C0333">
      <w:pPr>
        <w:shd w:val="clear" w:color="auto" w:fill="FFFFFF"/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b/>
          <w:bCs/>
          <w:color w:val="000000"/>
          <w:spacing w:val="-2"/>
          <w:sz w:val="24"/>
          <w:szCs w:val="24"/>
        </w:rPr>
        <w:lastRenderedPageBreak/>
        <w:t xml:space="preserve">Практический материал. </w:t>
      </w:r>
      <w:r w:rsidRPr="00107102">
        <w:rPr>
          <w:rFonts w:ascii="Liberation Serif" w:hAnsi="Liberation Serif"/>
          <w:color w:val="000000"/>
          <w:spacing w:val="-7"/>
          <w:sz w:val="24"/>
          <w:szCs w:val="24"/>
        </w:rPr>
        <w:t>Передвижение по площадке в стойке хоккеиста влево, впра</w:t>
      </w:r>
      <w:r w:rsidRPr="00107102">
        <w:rPr>
          <w:rFonts w:ascii="Liberation Serif" w:hAnsi="Liberation Serif"/>
          <w:color w:val="000000"/>
          <w:spacing w:val="-7"/>
          <w:sz w:val="24"/>
          <w:szCs w:val="24"/>
        </w:rPr>
        <w:softHyphen/>
      </w:r>
      <w:r w:rsidRPr="00107102">
        <w:rPr>
          <w:rFonts w:ascii="Liberation Serif" w:hAnsi="Liberation Serif"/>
          <w:color w:val="000000"/>
          <w:spacing w:val="-6"/>
          <w:sz w:val="24"/>
          <w:szCs w:val="24"/>
        </w:rPr>
        <w:t>во, назад, вперед. Способы владения клюшкой, ведение шайбы.</w:t>
      </w:r>
      <w:r w:rsidRPr="00107102">
        <w:rPr>
          <w:rFonts w:ascii="Liberation Serif" w:hAnsi="Liberation Serif"/>
          <w:color w:val="000000"/>
          <w:spacing w:val="-4"/>
          <w:sz w:val="24"/>
          <w:szCs w:val="24"/>
        </w:rPr>
        <w:t xml:space="preserve"> </w:t>
      </w:r>
      <w:r w:rsidRPr="00107102">
        <w:rPr>
          <w:rFonts w:ascii="Liberation Serif" w:hAnsi="Liberation Serif"/>
          <w:color w:val="000000"/>
          <w:spacing w:val="-2"/>
          <w:sz w:val="24"/>
          <w:szCs w:val="24"/>
        </w:rPr>
        <w:t xml:space="preserve">Учебные игры с учетом ранее изученных правил. </w:t>
      </w:r>
    </w:p>
    <w:p w:rsidR="002C0333" w:rsidRPr="00107102" w:rsidRDefault="002C0333" w:rsidP="00F11211">
      <w:pPr>
        <w:tabs>
          <w:tab w:val="left" w:pos="705"/>
        </w:tabs>
        <w:jc w:val="center"/>
        <w:rPr>
          <w:rFonts w:ascii="Liberation Serif" w:hAnsi="Liberation Serif"/>
          <w:sz w:val="24"/>
          <w:szCs w:val="24"/>
        </w:rPr>
      </w:pPr>
    </w:p>
    <w:p w:rsidR="00F11211" w:rsidRPr="00107102" w:rsidRDefault="00F11211" w:rsidP="00F11211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  <w:sectPr w:rsidR="00F11211" w:rsidRPr="00107102" w:rsidSect="002C033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42F09" w:rsidRDefault="00842F09" w:rsidP="00842F09">
      <w:pPr>
        <w:suppressAutoHyphens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zh-CN"/>
        </w:rPr>
      </w:pPr>
      <w:r w:rsidRPr="00107102">
        <w:rPr>
          <w:rFonts w:ascii="Liberation Serif" w:hAnsi="Liberation Serif"/>
          <w:b/>
          <w:sz w:val="24"/>
          <w:szCs w:val="24"/>
          <w:lang w:eastAsia="zh-CN"/>
        </w:rPr>
        <w:lastRenderedPageBreak/>
        <w:t>6.Календарно-тематическое планирование</w:t>
      </w:r>
    </w:p>
    <w:p w:rsidR="00F12D35" w:rsidRDefault="00F12D35" w:rsidP="00842F09">
      <w:pPr>
        <w:suppressAutoHyphens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zh-CN"/>
        </w:rPr>
      </w:pPr>
    </w:p>
    <w:p w:rsidR="00F12D35" w:rsidRPr="001D4BEF" w:rsidRDefault="00F12D35" w:rsidP="00F12D35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F12D35" w:rsidRPr="00107102" w:rsidRDefault="00F12D35" w:rsidP="00F12D35">
      <w:pPr>
        <w:suppressAutoHyphens/>
        <w:spacing w:after="0" w:line="240" w:lineRule="auto"/>
        <w:rPr>
          <w:rFonts w:ascii="Liberation Serif" w:hAnsi="Liberation Serif"/>
          <w:b/>
          <w:sz w:val="24"/>
          <w:szCs w:val="24"/>
          <w:lang w:eastAsia="zh-CN"/>
        </w:rPr>
      </w:pPr>
    </w:p>
    <w:p w:rsidR="00842F09" w:rsidRPr="00107102" w:rsidRDefault="00842F09" w:rsidP="00842F0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XSpec="center" w:tblpY="14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433"/>
        <w:gridCol w:w="1559"/>
      </w:tblGrid>
      <w:tr w:rsidR="00842F09" w:rsidRPr="00107102" w:rsidTr="001B7869">
        <w:trPr>
          <w:trHeight w:val="53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F09" w:rsidRPr="00107102" w:rsidRDefault="00842F09" w:rsidP="001B786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  <w:p w:rsidR="00842F09" w:rsidRPr="00107102" w:rsidRDefault="00842F09" w:rsidP="001B786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4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F09" w:rsidRPr="00107102" w:rsidRDefault="00842F09" w:rsidP="001B786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42F09" w:rsidRPr="00107102" w:rsidRDefault="00842F09" w:rsidP="001B786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Раздел / 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F09" w:rsidRPr="00107102" w:rsidRDefault="00842F09" w:rsidP="001B786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</w:p>
          <w:p w:rsidR="00842F09" w:rsidRPr="00107102" w:rsidRDefault="00842F09" w:rsidP="001B786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</w:p>
        </w:tc>
      </w:tr>
      <w:tr w:rsidR="00842F09" w:rsidRPr="00107102" w:rsidTr="001B7869">
        <w:trPr>
          <w:trHeight w:val="27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F09" w:rsidRPr="00107102" w:rsidRDefault="00842F09" w:rsidP="001B786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F09" w:rsidRPr="00107102" w:rsidRDefault="00842F09" w:rsidP="001B786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F09" w:rsidRPr="00107102" w:rsidRDefault="00842F09" w:rsidP="001B786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2F09" w:rsidRPr="00107102" w:rsidTr="001B7869">
        <w:trPr>
          <w:trHeight w:val="27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F09" w:rsidRPr="00107102" w:rsidRDefault="00842F09" w:rsidP="001B786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атлетика. 12 часов</w:t>
            </w:r>
          </w:p>
        </w:tc>
      </w:tr>
      <w:tr w:rsidR="00F259E5" w:rsidRPr="00107102" w:rsidTr="001B7869">
        <w:trPr>
          <w:trHeight w:val="27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E5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Вводное занятие. Техника безопасности на занятиях в спортивном зале и спортивной площадки.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ИТБ-33-2018, ИТБ-34-2018. ИТБ-35-2018. ИТБ-41-2018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Спринтерский бег, эстафетный бег. Инструктаж по технике безопасности для учащихся на занятиях в спортивном зале и спортивной площадке.</w:t>
            </w:r>
          </w:p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знаний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9E5" w:rsidRPr="00107102" w:rsidRDefault="009D6F68" w:rsidP="00F259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59E5" w:rsidRPr="00107102" w:rsidTr="001B7869">
        <w:trPr>
          <w:trHeight w:val="34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E5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9E5" w:rsidRPr="00107102" w:rsidRDefault="009D6F68" w:rsidP="00F259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59E5" w:rsidRPr="00107102" w:rsidTr="001B7869">
        <w:trPr>
          <w:trHeight w:val="3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9E5" w:rsidRPr="00107102" w:rsidRDefault="009D6F68" w:rsidP="00F259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59E5" w:rsidRPr="00107102" w:rsidTr="001B7869">
        <w:trPr>
          <w:trHeight w:val="34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9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31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Pr="00107102" w:rsidRDefault="009D6F68" w:rsidP="00F259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59E5" w:rsidRPr="00107102" w:rsidTr="001B7869">
        <w:trPr>
          <w:trHeight w:val="14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28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F259E5">
        <w:trPr>
          <w:trHeight w:val="12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9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по пересеченной местности.</w:t>
            </w:r>
          </w:p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9D6F68" w:rsidP="00F259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59E5" w:rsidRPr="00107102" w:rsidTr="001B7869">
        <w:trPr>
          <w:trHeight w:val="9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Баскетбол. 12 часов</w:t>
            </w:r>
          </w:p>
        </w:tc>
      </w:tr>
      <w:tr w:rsidR="00F259E5" w:rsidRPr="00107102" w:rsidTr="001B7869">
        <w:trPr>
          <w:trHeight w:val="38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59E5" w:rsidRDefault="00F259E5" w:rsidP="00F259E5">
            <w:pPr>
              <w:spacing w:after="0" w:line="240" w:lineRule="auto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Стойка и передвижения игрока. Инструктаж по техники безопасности  во время занятий спортивными играми.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ИТБ-39-2018, ИТБ-36-2018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1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на месте с разной высотой отскока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4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9E5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Остановка прыжком</w:t>
            </w:r>
          </w:p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2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9E5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Ловля мяча двумя руками от груди</w:t>
            </w:r>
          </w:p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4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Ведение мяча на месте правой 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>(левой)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рукой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в движении шагом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Остановка двумя шагами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9E5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с изменением скорости</w:t>
            </w:r>
          </w:p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lastRenderedPageBreak/>
              <w:t>Всемирный день математики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9D6F68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9D6F68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F259E5" w:rsidRPr="00107102" w:rsidTr="001B7869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двумя руками от груди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9D6F68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9D6F68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двумя руками снизу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FC3582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  <w:lang w:eastAsia="zh-CN"/>
              </w:rPr>
            </w:pPr>
            <w:r w:rsidRPr="009D6F68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Позиционное нападение 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>(5: 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FC3582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  <w:lang w:eastAsia="zh-CN"/>
              </w:rPr>
            </w:pPr>
            <w:r w:rsidRPr="009D6F68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двумя руками снизу в движении после ловли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FC3582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highlight w:val="yellow"/>
                <w:lang w:eastAsia="zh-CN"/>
              </w:rPr>
            </w:pPr>
            <w:r w:rsidRPr="009D6F68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1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Гимнастика. Элементы акробатики</w:t>
            </w:r>
            <w:r w:rsidRPr="00107102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. (18часов)</w:t>
            </w:r>
          </w:p>
        </w:tc>
      </w:tr>
      <w:tr w:rsidR="00F259E5" w:rsidRPr="00107102" w:rsidTr="001B7869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tabs>
                <w:tab w:val="left" w:pos="186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 (висы). Строевые упражнения.  Инструктаж по техники безопасности во время занятий гимнастикой.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9E5" w:rsidRPr="00107102" w:rsidRDefault="009D6F68" w:rsidP="00F259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59E5" w:rsidRPr="00107102" w:rsidTr="001B7869">
        <w:trPr>
          <w:trHeight w:val="14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tabs>
                <w:tab w:val="left" w:pos="186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 (висы).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9D6F68" w:rsidP="00F259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59E5" w:rsidRPr="00107102" w:rsidTr="001B7869">
        <w:trPr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tabs>
                <w:tab w:val="left" w:pos="186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 (висы).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9D6F68" w:rsidP="00F259E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59E5" w:rsidRPr="00107102" w:rsidTr="001B7869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 (висы, упоры,  соскоки). Лазание.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 (висы, упоры,  соскоки).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на спортивных снарядах.</w:t>
            </w:r>
          </w:p>
          <w:p w:rsidR="00F259E5" w:rsidRPr="000D5892" w:rsidRDefault="00F259E5" w:rsidP="00F259E5">
            <w:pPr>
              <w:pStyle w:val="afa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начала Нюрнбергского процесса</w:t>
            </w:r>
          </w:p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pacing w:val="-5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Ребенка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259E5" w:rsidRPr="00107102" w:rsidTr="001B7869">
        <w:trPr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107102" w:rsidRDefault="00F259E5" w:rsidP="00F259E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Гимнастическая комбинация на   спортивных снарядах.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9E5" w:rsidRPr="006F43B0" w:rsidRDefault="009D6F68" w:rsidP="00F259E5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прыжки.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матери в России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прыжки. Упражнения и композиции ритмической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прыжки. Упражнения и композиции с предметами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борьбы со СПИДом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прыжки. Упражнения и композиции с предметами</w:t>
            </w:r>
          </w:p>
          <w:p w:rsidR="009D6F68" w:rsidRDefault="009D6F68" w:rsidP="009D6F68">
            <w:pPr>
              <w:spacing w:after="0" w:line="240" w:lineRule="auto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Неизвестного Солдата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инвалидов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прыжки. Упражнения и композиции ритмической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и комбинации на спортивных снарядах.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9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элементов.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9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9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9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5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Баскетбол. 6 часов</w:t>
            </w:r>
          </w:p>
        </w:tc>
      </w:tr>
      <w:tr w:rsidR="009D6F68" w:rsidRPr="00107102" w:rsidTr="001B7869">
        <w:trPr>
          <w:trHeight w:val="9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на месте. Техника безопасности на занятиях по баскетболу.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в корзину двумя руками от головы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снизу  двумя руками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4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снизу  двумя руками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Вырывание и выбивания мяча, перехват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25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Вырывание и выбивания мяча, перехват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25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Лыжная подготовка. 14 часов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передвижения на лыжах. Техника безопасности на уроках лыжной подготовки.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Способы передвижения на лыжах.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Подъём наискось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 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Техника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 хода.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Передвижения с чередованием попеременного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хода с одновременным одношажным ходом.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</w:t>
            </w:r>
            <w:r w:rsidRPr="00107102">
              <w:rPr>
                <w:rStyle w:val="9"/>
                <w:rFonts w:ascii="Liberation Serif" w:hAnsi="Liberation Serif"/>
                <w:sz w:val="24"/>
                <w:szCs w:val="24"/>
              </w:rPr>
              <w:t xml:space="preserve"> передвижения</w:t>
            </w: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07102">
              <w:rPr>
                <w:rStyle w:val="9"/>
                <w:rFonts w:ascii="Liberation Serif" w:hAnsi="Liberation Serif"/>
                <w:sz w:val="24"/>
                <w:szCs w:val="24"/>
              </w:rPr>
              <w:t>на лыжах</w:t>
            </w: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ходов. Лыжная эстафета 4Х 500м.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лыжных 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Развитие двигательных способностей (4 часов)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Основные двигательные способности. Техника безопасности на занятиях в спортивном зале.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силы и гибкости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ловкости и быстроты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выносливости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Волейбол (14 часов)</w:t>
            </w:r>
          </w:p>
        </w:tc>
      </w:tr>
      <w:tr w:rsidR="009D6F68" w:rsidRPr="00107102" w:rsidTr="001B7869">
        <w:trPr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Технические приемы:</w:t>
            </w:r>
          </w:p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безопасности на уроках волейбола.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и передачи мяча сверху.</w:t>
            </w: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Стойки и передвижение игрока.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28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и передачи мяча сверху.</w:t>
            </w: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Стойки и передвижение игрока.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Передачи мяча сверху в разные зоны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27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мяча сверху, нижняя 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Нижняя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</w:t>
            </w:r>
          </w:p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Нижняя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4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Игры и игровые задания с ограни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ченным числом игроков (2:2, 3:2, 3:3)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Игра по упрощённым правилам ми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ни-волейбола.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4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Игра по упрощённым правилам ми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ни-волейбола.</w:t>
            </w:r>
          </w:p>
          <w:p w:rsidR="009D6F68" w:rsidRPr="00107102" w:rsidRDefault="009D6F68" w:rsidP="009D6F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здоровья* 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D6F6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1B7869">
        <w:trPr>
          <w:trHeight w:val="14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 (14 часов)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спринтерский бег, скоростной бег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>50 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Техника безопасности на уроках легкой атлетики.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ИТБ-41-2018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бег на короткие дистанции.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Эстафеты4Х100м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4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8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прыжок в высоту способом «перешагивание».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высоту, спринтерский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25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высоту, спринтерский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1B7869">
        <w:trPr>
          <w:trHeight w:val="20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Тестирования уровня физической подготовленности; подтягивание, прыжки в длину с места, метание мяча, бег 30м.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 . У. в прыжках в длину с разбега способом «согнув ноги».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К.У. в метании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равномерный бег. К. У. в беге на 1000м.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Кроссовый бег. Барьерный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Кроссовый бег. Барьерный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</w:tc>
      </w:tr>
      <w:tr w:rsidR="009D6F68" w:rsidRPr="00107102" w:rsidTr="001B7869">
        <w:trPr>
          <w:trHeight w:val="10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Плавание (3 часа)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плавания: кроль на груди и спине, брасс. Техника безопасности на уроках плавания.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Освоения техники стартов и поворотов при плавании кролем на груди и спине, брассом.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Освоение техники упражнений при обучении плаванию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 игры.   Футбол (мини-футбол)  (5 часов)</w:t>
            </w:r>
          </w:p>
        </w:tc>
      </w:tr>
      <w:tr w:rsidR="009D6F68" w:rsidRPr="00107102" w:rsidTr="001B7869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стойки и перемещения в стойке, остановки, ускорения, повороты. Техника безопасности на уроках футбола.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ИТБ-38-2018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29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Удар по неподвижному и катящемуся мячу.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26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Удар по неподвижному и катящемуся мячу.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9D6F68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5"/>
              <w:numPr>
                <w:ilvl w:val="0"/>
                <w:numId w:val="34"/>
              </w:numPr>
              <w:ind w:left="0" w:firstLine="15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Остановка  катящегося мяча. Ведение мяча 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6F43B0" w:rsidRDefault="009D6F68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F12D35" w:rsidRPr="00107102" w:rsidTr="001B7869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D35" w:rsidRPr="00107102" w:rsidRDefault="00F12D35" w:rsidP="00F12D35">
            <w:pPr>
              <w:pStyle w:val="15"/>
              <w:ind w:left="152"/>
              <w:rPr>
                <w:rFonts w:ascii="Liberation Serif" w:hAnsi="Liberation Serif"/>
                <w:b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D35" w:rsidRPr="00F12D35" w:rsidRDefault="00F12D35" w:rsidP="00F12D35">
            <w:pPr>
              <w:shd w:val="clear" w:color="auto" w:fill="FFFFFF"/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12D35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D35" w:rsidRPr="00F12D35" w:rsidRDefault="00F12D35" w:rsidP="009D6F68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</w:pPr>
            <w:r w:rsidRPr="00F12D35">
              <w:rPr>
                <w:rFonts w:ascii="Liberation Serif" w:hAnsi="Liberation Serif"/>
                <w:b/>
                <w:bCs/>
                <w:sz w:val="24"/>
                <w:szCs w:val="24"/>
                <w:lang w:eastAsia="zh-CN"/>
              </w:rPr>
              <w:t>101</w:t>
            </w:r>
          </w:p>
        </w:tc>
      </w:tr>
    </w:tbl>
    <w:p w:rsidR="00885289" w:rsidRDefault="00885289" w:rsidP="00F12D3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9D6F68" w:rsidRDefault="009D6F68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42F09" w:rsidRPr="00107102" w:rsidRDefault="00842F09" w:rsidP="009D6F68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pPr w:leftFromText="180" w:rightFromText="180" w:vertAnchor="text" w:horzAnchor="margin" w:tblpXSpec="center" w:tblpY="5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433"/>
        <w:gridCol w:w="1559"/>
      </w:tblGrid>
      <w:tr w:rsidR="00F11211" w:rsidRPr="00107102" w:rsidTr="00F11211">
        <w:trPr>
          <w:trHeight w:val="346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№ п\п</w:t>
            </w:r>
          </w:p>
        </w:tc>
        <w:tc>
          <w:tcPr>
            <w:tcW w:w="64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</w:p>
        </w:tc>
      </w:tr>
      <w:tr w:rsidR="00F11211" w:rsidRPr="00107102" w:rsidTr="00F11211">
        <w:trPr>
          <w:trHeight w:val="27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5"/>
              </w:numPr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86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атлетика. 12 часов</w:t>
            </w:r>
          </w:p>
        </w:tc>
      </w:tr>
      <w:tr w:rsidR="009D6F68" w:rsidRPr="00107102" w:rsidTr="00F11211">
        <w:trPr>
          <w:trHeight w:val="176"/>
        </w:trPr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Вводное занятие. Инструктаж на занятиях в спортивном зале и спортивной площадке.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ИТБ-33-2018, ИТБ-34-2018. ИТБ-35-2018.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Спринтерский бег, эстафетный бег. Инструктаж по технике безопасности на уроках легкой атлетики.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ИТБ-41-2018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знаний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21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1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8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28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8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5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по пересеченной местности.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5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Баскетбол. 12 часов</w:t>
            </w:r>
          </w:p>
        </w:tc>
      </w:tr>
      <w:tr w:rsidR="009D6F68" w:rsidRPr="00107102" w:rsidTr="00F11211">
        <w:trPr>
          <w:trHeight w:val="18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Стойки и передвижения игрока. 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ИТБ-36-2018,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в средней стойке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8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в высокой стойке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2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Остановка двумя шагами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2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в низкой стойке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2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одной рукой от плеча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17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с разной высотой отскока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одной рукой от плеча в движении после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математики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одной рукой от плеча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одной рукой от плеча в парах на месте и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Игра 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 xml:space="preserve">(2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×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 xml:space="preserve"> 2, 3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×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 xml:space="preserve">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Гимнастика с элементами акробатики. 18 часов</w:t>
            </w:r>
          </w:p>
        </w:tc>
      </w:tr>
      <w:tr w:rsidR="009D6F68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упражнения. Инструктаж по технике безопасности на уроках гимнастики.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8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  <w:p w:rsidR="009D6F68" w:rsidRPr="000D5892" w:rsidRDefault="009D6F68" w:rsidP="009D6F68">
            <w:pPr>
              <w:pStyle w:val="afa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начала Нюрнбергского процесса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Ребенка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матери в России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lastRenderedPageBreak/>
              <w:t>Всемирный день борьбы со СПИДом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9D6F68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  <w:p w:rsidR="009D6F68" w:rsidRDefault="009D6F68" w:rsidP="009D6F68">
            <w:pPr>
              <w:spacing w:after="0" w:line="240" w:lineRule="auto"/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День Неизвестного Солдата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Международный день инвалидов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5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Упражнения на лазания 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перелазания</w:t>
            </w:r>
            <w:proofErr w:type="spellEnd"/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200-летие со дня рождения </w:t>
            </w:r>
            <w:proofErr w:type="spellStart"/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Н.А.Некрасова</w:t>
            </w:r>
            <w:proofErr w:type="spellEnd"/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8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гибкость.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9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Баскетбол. 6 часов</w:t>
            </w:r>
          </w:p>
        </w:tc>
      </w:tr>
      <w:tr w:rsidR="009D6F68" w:rsidRPr="00107102" w:rsidTr="00F11211">
        <w:trPr>
          <w:trHeight w:val="5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двумя руками от головы в парах. 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с разной высотой отскока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13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двумя руками от головы в парах на месте и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14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Ведение мяча правой 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>(левой)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рукой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Перехват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1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одной рукой от плеча после остановки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16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Лыжная подготовка. 14 часов</w:t>
            </w:r>
          </w:p>
        </w:tc>
      </w:tr>
      <w:tr w:rsidR="009D6F68" w:rsidRPr="00107102" w:rsidTr="00F11211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передвижения на лыжах. Инструктаж по технике безопасности на уроках лыжной подготовки.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16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Повороты переступанием. 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спусков.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 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Совершенствование техники передвижения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Совершенствование техники передвижения на лыжах. Прохождение дистанции 2км с учетом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Переход с хода на ход. Тестирование: Техника спусков, подъемов, поворотов, торможений.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Обучение коньковому ходу. Торможения.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Коньковый ход.  Лыжная эстафета 4Х 1000м. Свободным стилем.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Развитие двигательных способностей (5часов)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 xml:space="preserve">Основные двигательные способности. Техника </w:t>
            </w:r>
            <w:r w:rsidRPr="00107102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lastRenderedPageBreak/>
              <w:t>безопасности на занятиях в спортивном зале.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ИТБ-35-2018.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силы и гибкости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ловкости и скорости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выносливости</w:t>
            </w:r>
          </w:p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tabs>
                <w:tab w:val="left" w:pos="1785"/>
              </w:tabs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 игры. Волейбол. 11часов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Технические приемы волейбола.</w:t>
            </w: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Стойки и передвижение игрока.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уроках волейбола.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сверху, приём. Стойка игрока. Перемещения в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6F68" w:rsidRPr="00107102" w:rsidTr="00F11211">
        <w:trPr>
          <w:trHeight w:val="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сверху, приём. Стойка игрока. Перемещения в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1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сверху в разные зоны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16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Приём мяча сверху. Нижняя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Нижняя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Верхняя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Верхняя прямая подача.</w:t>
            </w:r>
          </w:p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Усложнённые подачи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8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сверху двумя руками в парах через сетку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атлетика. 14 часов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дистанции. Эстафетный бег. Техника безопасности на уроках легкой атлетики.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ИТБ-41-2018.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8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Default="009D6F68" w:rsidP="009D6F68">
            <w:pPr>
              <w:tabs>
                <w:tab w:val="left" w:pos="186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бег. Эстафетный бег.</w:t>
            </w:r>
          </w:p>
          <w:p w:rsidR="009D6F68" w:rsidRPr="00107102" w:rsidRDefault="009D6F68" w:rsidP="009D6F68">
            <w:pPr>
              <w:tabs>
                <w:tab w:val="left" w:pos="186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5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дистанции. 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дистанции. Прыжок в высоту способом «перешагивание».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дистанции. Прыжок в высоту способом «перешагивание».</w:t>
            </w:r>
            <w:r w:rsidRPr="00107102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Бег с барьерами.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дистанции. Прыжок в высоту способом «перешагивание».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Тестирования уровня физической подготовленности; подтягивание, прыжки в длину с места, метание мяча, бег 30м.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842D4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. Метание малого мяча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на дальность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842D4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842D4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842D4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D6F68" w:rsidRPr="00107102" w:rsidTr="00F11211">
        <w:trPr>
          <w:trHeight w:val="6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F68" w:rsidRPr="00107102" w:rsidRDefault="009D6F68" w:rsidP="009D6F68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 игры.   Футбол (мини-футбол). 7 часов</w:t>
            </w:r>
          </w:p>
        </w:tc>
      </w:tr>
      <w:tr w:rsidR="00842D41" w:rsidRPr="00107102" w:rsidTr="00F11211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Стойки и перемещения в стойке, остановки, ускорения,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>повороты. Техника безопасности на уроках футбола.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ИТБ-38-2018.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842D41" w:rsidRPr="00107102" w:rsidTr="00F11211">
        <w:trPr>
          <w:trHeight w:val="27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Удар по неподвижному и катящемуся мячу внутренней стороной стопы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2D41" w:rsidRPr="00107102" w:rsidTr="00F11211">
        <w:trPr>
          <w:trHeight w:val="6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Удар по неподвижному и катящемуся мячу внутренней стороной стопы и средней частью стопы.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2D41" w:rsidRPr="00107102" w:rsidTr="00F11211">
        <w:trPr>
          <w:trHeight w:val="28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Остановка  катящегося мяча внутренней стороной стопы и подошвой.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2D41" w:rsidRPr="00107102" w:rsidTr="00F11211">
        <w:trPr>
          <w:trHeight w:val="8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2D41" w:rsidRPr="00107102" w:rsidTr="00F11211">
        <w:trPr>
          <w:trHeight w:val="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Удар по воротам  на точность.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2D41" w:rsidRPr="00107102" w:rsidTr="00F11211">
        <w:trPr>
          <w:trHeight w:val="8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технических приемов: ведение – передачи – ударов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2D41" w:rsidRPr="00107102" w:rsidTr="00F11211">
        <w:trPr>
          <w:trHeight w:val="8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Плавание 3 часа</w:t>
            </w:r>
          </w:p>
        </w:tc>
      </w:tr>
      <w:tr w:rsidR="00842D41" w:rsidRPr="00107102" w:rsidTr="00F11211">
        <w:trPr>
          <w:trHeight w:val="17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плавания способами кроль на спине, брасс. Техника безопасности на уроках плавания.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42D41" w:rsidRPr="00107102" w:rsidTr="00F11211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pStyle w:val="13"/>
              <w:numPr>
                <w:ilvl w:val="0"/>
                <w:numId w:val="35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стартов и поворотов при плавании кролем на груди и спине, брассом. Ныряние в длину.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41" w:rsidRPr="00107102" w:rsidRDefault="00842D41" w:rsidP="00842D4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2D35" w:rsidRPr="00107102" w:rsidTr="00F11211">
        <w:trPr>
          <w:trHeight w:val="10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D35" w:rsidRPr="00107102" w:rsidRDefault="00F12D35" w:rsidP="00F12D35">
            <w:pPr>
              <w:pStyle w:val="13"/>
              <w:ind w:left="152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D35" w:rsidRPr="00F12D35" w:rsidRDefault="00F12D35" w:rsidP="00F12D35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12D35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D35" w:rsidRPr="00F12D35" w:rsidRDefault="00F12D35" w:rsidP="00842D4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12D35">
              <w:rPr>
                <w:rFonts w:ascii="Liberation Serif" w:hAnsi="Liberation Serif"/>
                <w:b/>
                <w:sz w:val="24"/>
                <w:szCs w:val="24"/>
              </w:rPr>
              <w:t>101</w:t>
            </w:r>
          </w:p>
        </w:tc>
      </w:tr>
    </w:tbl>
    <w:p w:rsidR="00885289" w:rsidRDefault="00885289" w:rsidP="009F1E18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885289" w:rsidRDefault="00885289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XSpec="center" w:tblpY="153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433"/>
        <w:gridCol w:w="1559"/>
      </w:tblGrid>
      <w:tr w:rsidR="00F11211" w:rsidRPr="00107102" w:rsidTr="00F11211">
        <w:trPr>
          <w:trHeight w:val="47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п/п №</w:t>
            </w:r>
          </w:p>
        </w:tc>
        <w:tc>
          <w:tcPr>
            <w:tcW w:w="64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F11211" w:rsidRPr="00107102" w:rsidTr="00F11211">
        <w:trPr>
          <w:trHeight w:val="27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50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атлетика. 12 часов</w:t>
            </w:r>
          </w:p>
        </w:tc>
      </w:tr>
      <w:tr w:rsidR="00F11211" w:rsidRPr="00107102" w:rsidTr="00F11211">
        <w:trPr>
          <w:trHeight w:val="2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Вводное занятие. Инструктаж на занятиях в спортивном зале и спортивной площадки.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ИТБ-33-2018, ИТБ-34-2018. ИТБ-35-2018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Спринтерский бег, эстафетный бег. Инструктаж по технике безопасности на уроках легкой атлетики.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ИТБ-41-2018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Баскетбол. 12 часов</w:t>
            </w:r>
          </w:p>
        </w:tc>
      </w:tr>
      <w:tr w:rsidR="00F11211" w:rsidRPr="00107102" w:rsidTr="00F11211">
        <w:trPr>
          <w:trHeight w:val="29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Передвижения игрока. 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Повороты с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передвижений и остановок игрока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Повороты с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7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Передачи мяча с отскоком на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5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передвижений и остановок игрока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двумя руками от головы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Быстрый прорыв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передвижений и остановок игрока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Передачи мяча одной рукой от плеча в парах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мяча одной рукой от плеча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Гимнастика с элементами акробатики. 18 часов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упражнения. Инструктаж по технике безопасности на уроках гимнастики.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на гимнастических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на гимнастических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Лазания 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перелазания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 6 часов</w:t>
            </w:r>
          </w:p>
        </w:tc>
      </w:tr>
      <w:tr w:rsidR="00F11211" w:rsidRPr="00107102" w:rsidTr="00F11211">
        <w:trPr>
          <w:trHeight w:val="9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Развитие координационных способностей. 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Игровые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Штрафной бросок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в тройках со сменой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в тройках со сменой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4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Лыжная подготовка. 14 часов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передвижения на лыжах. Инструктаж по технике безопасности на уроках лыжной подготовки.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Повороты переступанием. 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Повороты переступанием. 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 хода.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Коньковый ход. Торможения.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5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Коньковый ход. Лыжная эстафета 4Х 1000м свободным стилем.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 xml:space="preserve">3.5 </w:t>
              </w:r>
              <w:proofErr w:type="spellStart"/>
              <w:r w:rsidRPr="00107102">
                <w:rPr>
                  <w:rFonts w:ascii="Liberation Serif" w:hAnsi="Liberation Serif"/>
                  <w:sz w:val="24"/>
                  <w:szCs w:val="24"/>
                </w:rPr>
                <w:t>км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равномерном темпе.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 xml:space="preserve">3.5 </w:t>
              </w:r>
              <w:proofErr w:type="spellStart"/>
              <w:r w:rsidRPr="00107102">
                <w:rPr>
                  <w:rFonts w:ascii="Liberation Serif" w:hAnsi="Liberation Serif"/>
                  <w:sz w:val="24"/>
                  <w:szCs w:val="24"/>
                </w:rPr>
                <w:t>км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равномерном темпе.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Развитие двигательных способностей (5 часов)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силы и гибкости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ловкости и скорости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быстроты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Упражнения на развитие выносливости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785"/>
              </w:tabs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 игры. Волейбол (11часов)</w:t>
            </w: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>Стойки и передвижение игрока.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безопасности на уроках волейбола.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4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Усложнённые подачи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Усложнённые подачи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785"/>
              </w:tabs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Легкая атлетика 14 часов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спринтерский бег.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уроках легкой атлетики.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ИТБ-41-2018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спринтерский бег.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  с высокого старта, эстафетный 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прыжок в высоту. Спортивная ходьба.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высоту,    Бег на короткие дистанции 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Прыжки в высоту.  Бег на короткие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, 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Прыжок в длину с разбега,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Прыжок в длину,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Тестирования уровня физической подготовленности;  Бег на средние и длинные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длину. 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и длинные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Спортивные  игры.   Футбол (мини-футбол)  (7 часов)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безопасности на занятиях футболом.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ИТБ-38-2018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Футбол. Технические приемы:</w:t>
            </w:r>
            <w:r w:rsidRPr="00107102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Футбол ( мини – футбол). Технические приемы:</w:t>
            </w:r>
            <w:r w:rsidRPr="00107102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9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4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финты.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ударов по воротам  на точность.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  в футболе.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Плавание(3 часа)</w:t>
            </w:r>
          </w:p>
        </w:tc>
      </w:tr>
      <w:tr w:rsidR="00F11211" w:rsidRPr="00107102" w:rsidTr="00F11211">
        <w:trPr>
          <w:trHeight w:val="34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Плавательные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6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Техника стартов и поворотов при плавании кролем на груди и спине, брассом.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4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6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Выполнение упражнений на освоение видов плавания.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49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F11211" w:rsidRPr="00107102" w:rsidRDefault="00F11211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8  класс</w:t>
      </w:r>
    </w:p>
    <w:tbl>
      <w:tblPr>
        <w:tblpPr w:leftFromText="180" w:rightFromText="180" w:vertAnchor="text" w:horzAnchor="margin" w:tblpXSpec="center" w:tblpY="18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433"/>
        <w:gridCol w:w="1559"/>
      </w:tblGrid>
      <w:tr w:rsidR="00F11211" w:rsidRPr="00107102" w:rsidTr="00F11211">
        <w:trPr>
          <w:trHeight w:val="66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ind w:left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4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F11211" w:rsidRPr="00107102" w:rsidTr="00F11211">
        <w:trPr>
          <w:trHeight w:val="276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31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F11211" w:rsidRPr="00107102" w:rsidTr="00F11211">
        <w:trPr>
          <w:trHeight w:val="3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Вводное занятие. Инструктаж на занятиях в спортивном зале и спортивной площадки.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ИТБ-35-2018,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ИТБ-34-2018, ИТБ-33-2018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.Спринтерский бег, эстафетный бег. Инструктаж по технике безопасности на занятиях легкой атлетикой.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6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7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4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 (12 часов)</w:t>
            </w:r>
          </w:p>
        </w:tc>
      </w:tr>
      <w:tr w:rsidR="00F11211" w:rsidRPr="00107102" w:rsidTr="00F11211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Передвижения и остановки игрока.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ИТБ-36-2018, ИТБ-35-2018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с пассивным сопротивлением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двумя руками от головы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Передачи мяча двумя руками от груди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6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двумя руками от головы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4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двумя руками от груди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Личная защита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Передвижения и остановки игрока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Гимнастика с элементами акробатики (18 часов)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упражнения.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Инструктаж по технике безопасности на уроках гимнастики.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Опорные прыжки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 Из освоенных 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 Из освоенных 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на г.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  Из освоенных 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Строевые упражнения. Лазания 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перелазания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Силовые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7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 (6 часов)</w:t>
            </w:r>
          </w:p>
        </w:tc>
      </w:tr>
      <w:tr w:rsidR="00F11211" w:rsidRPr="00107102" w:rsidTr="00F11211">
        <w:trPr>
          <w:trHeight w:val="10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Бросок одной рукой от плеча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одной рукой от плеча в тройках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4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Игровые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Штрафной бросок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Позиционное нападение. Игры с элементами баскетбола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одной рукой от плеча в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Лыжная подготовка (14 часов)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передвижения на лыжах. Инструктаж по технике безопасности на уроках лыжной подготовки.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Одновременный 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Одновременный 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Повороты переступанием. 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с палками.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Совершенствование техники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 хода.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Передвижения  с чередованием попеременного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хода с одновременным одношажным ходом.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Передвижение  дистанции свободным стилем. Торможения.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Лыжная эстафета 4Х 1000м свободным стилем.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>3 км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в равномерном темпе.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>2 км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в  соревновательном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Основы знаний. Зимние виды спорта.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Пятнашки. 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Волки и зайцы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Кто быстрей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Царь горы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 игры. Волейбол. (11часов)</w:t>
            </w:r>
          </w:p>
        </w:tc>
      </w:tr>
      <w:tr w:rsidR="00F11211" w:rsidRPr="00107102" w:rsidTr="00F11211">
        <w:trPr>
          <w:trHeight w:val="13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>Стойки и передвижение игрока.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Инструктаж по технике безопасности на уроках волейбола.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4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9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 через сетку, нижняя прямая подача, прием мяча после подачи.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Тактические действия. Технические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 (12часов)</w:t>
            </w:r>
          </w:p>
        </w:tc>
      </w:tr>
      <w:tr w:rsidR="00F11211" w:rsidRPr="00107102" w:rsidTr="00F11211">
        <w:trPr>
          <w:trHeight w:val="15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Спринтерский бег.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 Инструктаж по технике безопасности на уроках легкой атлетики.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ИТБ-41-2018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Спринтерский бег.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короткие дистанции  с высокого старта, эстафетный 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прыжок в высоту. Спортивная ходьба.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высоту,    бег на короткие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высоту.  Бег на короткие дистанции 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, 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Прыжок в длину с разбега,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Прыжок в длину,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Тестирования уровня физической подготовленности;  Бег на средние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длину. 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и длинные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 игры.   Футбол (мини-футбол)  (7 часов)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Техника передви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жений, остановок, поворотов и стоек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.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Инструктаж по технике безопасности на уроках футбола.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ИТБ-38-2018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Удар по катящемуся мячу внешней стороной подъёма, носком, серединой лба (по летящему мячу)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2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5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Удары по воротам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Техника переме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щений, владение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3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Вбрасывание мяча, из-за боковой ли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нии с места и с шагом.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0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Плавание (2 часа)</w:t>
            </w:r>
          </w:p>
        </w:tc>
      </w:tr>
      <w:tr w:rsidR="00F11211" w:rsidRPr="00107102" w:rsidTr="00F11211">
        <w:trPr>
          <w:trHeight w:val="11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Овладение двигательными навыками.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Инструктаж по технике безопасности на уроках плавания.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7"/>
              </w:numPr>
              <w:ind w:left="152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Овладение двигательными навыками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2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9 класс</w:t>
      </w:r>
    </w:p>
    <w:tbl>
      <w:tblPr>
        <w:tblpPr w:leftFromText="180" w:rightFromText="180" w:vertAnchor="text" w:horzAnchor="margin" w:tblpXSpec="center" w:tblpY="6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433"/>
        <w:gridCol w:w="1559"/>
      </w:tblGrid>
      <w:tr w:rsidR="00F11211" w:rsidRPr="00107102" w:rsidTr="00F11211">
        <w:trPr>
          <w:trHeight w:val="592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pStyle w:val="13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64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F11211" w:rsidRPr="00107102" w:rsidTr="00F11211">
        <w:trPr>
          <w:trHeight w:val="288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28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Легкая атлетика (12 часов)</w:t>
            </w:r>
          </w:p>
        </w:tc>
      </w:tr>
      <w:tr w:rsidR="00F11211" w:rsidRPr="00107102" w:rsidTr="00F11211">
        <w:trPr>
          <w:trHeight w:val="3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Вводное занятие. Инструктаж на занятиях в спортивном зале и спортивной площадки.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ИТБ-35-2018, ИТБ-34-2018 ИТБ-33-2018,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  Спринтерский бег, эстафетный бег. Инструктаж по технике безопасности на уроках легкой атлетики.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ИТБ-41-2018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мяча на дальность и цель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1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9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 (12 часов)</w:t>
            </w:r>
          </w:p>
        </w:tc>
      </w:tr>
      <w:tr w:rsidR="00F11211" w:rsidRPr="00107102" w:rsidTr="00F11211">
        <w:trPr>
          <w:trHeight w:val="24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передвижений и остановок. Инструктаж по технике безопасности на уроках баскетбола.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ИТБ-36-2018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передач, ведения и бросков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одной рукой от плеча в прыжке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7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Штрафной бросок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Позиционное нападение и личная защита в игровых взаимодействиях 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 xml:space="preserve">(3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×</w:t>
            </w:r>
            <w:r w:rsidRPr="00107102">
              <w:rPr>
                <w:rFonts w:ascii="Liberation Serif" w:hAnsi="Liberation Serif"/>
                <w:i/>
                <w:sz w:val="24"/>
                <w:szCs w:val="24"/>
              </w:rPr>
              <w:t xml:space="preserve">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Позиционное нападение со сменой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Позиционное нападение и личная защита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одной рукой от плеча в прыжке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Штрафной бросок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Сочетание приемов передвижений и остановок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Гимнастика с элементами акробатики (18 часов)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упражнения. Инструктаж по технике безопасности на уроках гимнастики.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ИТБ-40-2018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Акробатика.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Акробатические упражнения и комбинации из освоенных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Висы и упоры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Строевые упражнения. Лазания и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перелазания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Силовые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5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игры. Баскетбол (6 часов)</w:t>
            </w:r>
          </w:p>
        </w:tc>
      </w:tr>
      <w:tr w:rsidR="00F11211" w:rsidRPr="00107102" w:rsidTr="00F11211">
        <w:trPr>
          <w:trHeight w:val="9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Техника безопасности на занятиях баскетболом.ИТБ-36-2018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Сочетание приемов передач, ведения и бросков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2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Бросок одной рукой от плеча в прыжке с сопротивлением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3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Правила баскетбола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Учебная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0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Взаимодействие двух игроков в нападении и защите «заслон»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0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Лыжная подготовка (20 часов)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Основные способы передвижения на лыжах. Техника безопасности на уроках лыжной подготовки. 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ИТБ-42-2018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pacing w:val="-2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 .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Одновременный одношажный ход. Повороты переступанием.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Одновременный одношажный ход. Повороты переступанием.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Повороты переступанием.  Подъём «Ёлочкой».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ход. Техника спусков подъёмов.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Передвижения  с чередованием попеременного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двухшажного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хода с одновременным одношажным ходом.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Основные способы передвижения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Передвижение  дистанции свободным стилем. Торможения.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Лыжная эстафета 4Х 1000м свободным стилем.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Спуски и подъёмы. торможение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>3 км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в равномерном темпе.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07102">
                <w:rPr>
                  <w:rFonts w:ascii="Liberation Serif" w:hAnsi="Liberation Serif"/>
                  <w:sz w:val="24"/>
                  <w:szCs w:val="24"/>
                </w:rPr>
                <w:t>2 км</w:t>
              </w:r>
            </w:smartTag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в  соревновательном режиме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Основы знаний. Зимние виды спорта. 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Пятнашки. 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Волки и зайцы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Кто быстрей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Игры на снегу и льду. Царь горы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 игры. Волейбол. (11часов)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pacing w:val="-1"/>
                <w:sz w:val="24"/>
                <w:szCs w:val="24"/>
              </w:rPr>
              <w:t>Стойки и передвижение игрока. Техника безопасности на уроках волейболом.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Передача мяча у сетки и в прыжке че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рез сетку.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Передача мяча у сетки и в прыжке че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рез сетку.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0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4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Нижняя и верхняя прямая подача мяча в задан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ную часть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Прямой нападающий удар при встреч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Прямой нападающий удар при встреч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t>Тактика освоен</w:t>
            </w:r>
            <w:r w:rsidRPr="00107102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ных игровых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Легкая атлетика 14 часов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>Техника безопасности на занятиях лёгкой атлетики ИТБ-41-2018.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принтерский бег.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принтерский бег.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Эстафетный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Б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ег на короткие дистанции  с высокого старта, эстафетный 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Спринтерский бег, прыжок в высоту. Спортивная ходьба.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8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рыжок в высоту,    бег на короткие дистанции бег.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высоту.  Бег на короткие дистанции 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Прыжок в длину «согнув но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softHyphen/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ги»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, 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Прыжок в длину с разбега,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рыжок в длину, метание </w:t>
            </w:r>
            <w:r w:rsidRPr="00107102">
              <w:rPr>
                <w:rFonts w:ascii="Liberation Serif" w:hAnsi="Liberation Serif"/>
                <w:spacing w:val="-2"/>
                <w:sz w:val="24"/>
                <w:szCs w:val="24"/>
              </w:rPr>
              <w:t>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Тестирования уровня физической подготовленности;  Бег на средние и длинные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r w:rsidRPr="00107102">
              <w:rPr>
                <w:rFonts w:ascii="Liberation Serif" w:hAnsi="Liberation Serif"/>
                <w:sz w:val="24"/>
                <w:szCs w:val="24"/>
              </w:rPr>
              <w:t>рыжок в длину.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Метание малого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Бег на средние и длинные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Кроссовая подготовка.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Cs/>
                <w:sz w:val="24"/>
                <w:szCs w:val="24"/>
              </w:rPr>
              <w:t>Кроссовая подготовка.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Спортивные  игры.   Футбол (мини-футбол)  (7 часов)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игра головой. Техника безопасности на уроках футбол</w:t>
            </w:r>
            <w:r w:rsidRPr="00107102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ИТБ-38-2018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игра головой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19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Передача мяча, ведение мяча, игра головой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обыгрыш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сближающихся противников, финты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10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обыгрыш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88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обыгрыш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Использование корпуса, </w:t>
            </w:r>
            <w:proofErr w:type="spellStart"/>
            <w:r w:rsidRPr="00107102">
              <w:rPr>
                <w:rFonts w:ascii="Liberation Serif" w:hAnsi="Liberation Serif"/>
                <w:sz w:val="24"/>
                <w:szCs w:val="24"/>
              </w:rPr>
              <w:t>обыгрыш</w:t>
            </w:r>
            <w:proofErr w:type="spellEnd"/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2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ind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Плавание (2часа)</w:t>
            </w:r>
          </w:p>
        </w:tc>
      </w:tr>
      <w:tr w:rsidR="00F11211" w:rsidRPr="00107102" w:rsidTr="00F11211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Овладение двигательными навыками. Инструктаж по технике безопасности на уроках плавания.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11211" w:rsidRPr="00107102" w:rsidTr="00F11211">
        <w:trPr>
          <w:trHeight w:val="295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pStyle w:val="13"/>
              <w:numPr>
                <w:ilvl w:val="0"/>
                <w:numId w:val="38"/>
              </w:numPr>
              <w:ind w:left="0" w:firstLine="15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Овладение двигательными навыками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1211" w:rsidRPr="00107102" w:rsidTr="00F11211">
        <w:trPr>
          <w:trHeight w:val="136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211" w:rsidRPr="00107102" w:rsidRDefault="00F11211" w:rsidP="00F11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</w:p>
    <w:p w:rsidR="00F11211" w:rsidRPr="00107102" w:rsidRDefault="00F11211" w:rsidP="00F11211">
      <w:pPr>
        <w:spacing w:after="0" w:line="240" w:lineRule="auto"/>
        <w:ind w:right="-57"/>
        <w:jc w:val="center"/>
        <w:rPr>
          <w:rFonts w:ascii="Liberation Serif" w:hAnsi="Liberation Serif"/>
          <w:b/>
          <w:sz w:val="24"/>
          <w:szCs w:val="24"/>
        </w:rPr>
      </w:pPr>
    </w:p>
    <w:p w:rsidR="004807AD" w:rsidRPr="00107102" w:rsidRDefault="004807AD" w:rsidP="004807AD">
      <w:pPr>
        <w:spacing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0C2EE8" w:rsidRPr="00107102" w:rsidRDefault="000C2EE8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</w:p>
    <w:p w:rsidR="004807AD" w:rsidRPr="00107102" w:rsidRDefault="004807AD" w:rsidP="004807AD">
      <w:pPr>
        <w:pStyle w:val="afa"/>
        <w:jc w:val="center"/>
        <w:rPr>
          <w:rFonts w:ascii="Liberation Serif" w:hAnsi="Liberation Serif"/>
          <w:b/>
          <w:sz w:val="24"/>
          <w:szCs w:val="24"/>
        </w:rPr>
      </w:pPr>
      <w:r w:rsidRPr="00107102">
        <w:rPr>
          <w:rFonts w:ascii="Liberation Serif" w:hAnsi="Liberation Serif"/>
          <w:b/>
          <w:sz w:val="24"/>
          <w:szCs w:val="24"/>
        </w:rPr>
        <w:t>7. Материально- техническое обеспечение</w:t>
      </w:r>
    </w:p>
    <w:tbl>
      <w:tblPr>
        <w:tblpPr w:leftFromText="180" w:rightFromText="180" w:vertAnchor="text" w:horzAnchor="page" w:tblpX="1707" w:tblpY="40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417"/>
        <w:gridCol w:w="142"/>
        <w:gridCol w:w="3161"/>
      </w:tblGrid>
      <w:tr w:rsidR="004807AD" w:rsidRPr="00107102" w:rsidTr="00F11211">
        <w:trPr>
          <w:cantSplit/>
          <w:trHeight w:val="841"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831" w:type="dxa"/>
            <w:gridSpan w:val="4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Стенка гимнастическая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Козел гимнастический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Конь гимнастический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Перекладина гимнастическая (турник)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Брусья гимнастические, параллельные 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Кольца гимнастические, с механизмом крепления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Канат для лазания, с механизмом крепления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Скамья атлетическая, вертикальная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Скамья атлетическая, наклонная 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Гантели наборные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Коврик гимнастический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Станок хореографический 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Маты гимнастические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Мяч набивной (1 кг, 2кг, 3 кг)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Мяч малый 150гр.   и  теннисный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Палка гимнастическая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Обруч гимнастический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ф</w:t>
            </w: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Лента финишная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Барьеры л/а тренировочные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Рулетка измерительная (10м; 50м)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Номера нагрудные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имеются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Мячи баскетбольные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Жилетки игровые с номерами (манишки)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Сетка волейбольная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Мячи волейбольные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Сетка для переноски и хранения баскетбольных мячей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Табло перекидное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Ворота для мини-футбола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Мячи футбольные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Номера нагрудные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имеются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Набор для игры шашки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Набор для игры в шахматы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Средства до врачебной помощи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0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Аптечка медицинская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1" w:type="dxa"/>
            <w:gridSpan w:val="4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СПОРТИВНЫЕ ЗАЛЫ 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Спортивный зал игровой</w:t>
            </w:r>
          </w:p>
        </w:tc>
        <w:tc>
          <w:tcPr>
            <w:tcW w:w="1559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С раздевалками для мальчиков и девочек (шкафчики, скамейки), душевыми для мальчиков и девочек, туалетами для мальчиков и девочек. 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Зоны рекреации</w:t>
            </w:r>
          </w:p>
        </w:tc>
        <w:tc>
          <w:tcPr>
            <w:tcW w:w="1559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Кабинет учителя</w:t>
            </w:r>
          </w:p>
        </w:tc>
        <w:tc>
          <w:tcPr>
            <w:tcW w:w="1559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Включает в себя: рабочий стол, стулья, шкафы книжные (полки).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559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Включает в себя: стеллажи, контейнеры  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1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Технические средства</w:t>
            </w:r>
          </w:p>
        </w:tc>
        <w:tc>
          <w:tcPr>
            <w:tcW w:w="1559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Имеется переносной</w:t>
            </w:r>
          </w:p>
          <w:p w:rsidR="004807AD" w:rsidRPr="00107102" w:rsidRDefault="004807AD" w:rsidP="00F1121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807AD" w:rsidRPr="00107102" w:rsidRDefault="004807AD" w:rsidP="00F11211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переносной</w:t>
            </w:r>
          </w:p>
          <w:p w:rsidR="004807AD" w:rsidRPr="00107102" w:rsidRDefault="004807AD" w:rsidP="00F11211">
            <w:pPr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имеется</w:t>
            </w:r>
          </w:p>
          <w:p w:rsidR="004807AD" w:rsidRPr="00107102" w:rsidRDefault="004807AD" w:rsidP="00F112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Ноутбук</w:t>
            </w:r>
          </w:p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 xml:space="preserve">Мультимедийный проектор, экспозиционный экран, средства телекоммуникаций (интернет) </w:t>
            </w:r>
          </w:p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Аудиторская доска с магнитной поверхностью и набором приспособлений для крепления таблиц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31" w:type="dxa"/>
            <w:gridSpan w:val="4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Гимнастический городок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Полоса препятствий</w:t>
            </w:r>
          </w:p>
        </w:tc>
        <w:tc>
          <w:tcPr>
            <w:tcW w:w="4720" w:type="dxa"/>
            <w:gridSpan w:val="3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807AD" w:rsidRPr="00107102" w:rsidTr="00F11211">
        <w:trPr>
          <w:cantSplit/>
        </w:trPr>
        <w:tc>
          <w:tcPr>
            <w:tcW w:w="817" w:type="dxa"/>
          </w:tcPr>
          <w:p w:rsidR="004807AD" w:rsidRPr="00107102" w:rsidRDefault="004807AD" w:rsidP="004807AD">
            <w:pPr>
              <w:numPr>
                <w:ilvl w:val="0"/>
                <w:numId w:val="12"/>
              </w:numPr>
              <w:spacing w:after="0" w:line="240" w:lineRule="auto"/>
              <w:ind w:left="426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07AD" w:rsidRPr="00107102" w:rsidRDefault="004807AD" w:rsidP="00F11211">
            <w:pPr>
              <w:keepNext/>
              <w:spacing w:after="0" w:line="240" w:lineRule="auto"/>
              <w:ind w:left="426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Лыжная трасса</w:t>
            </w:r>
          </w:p>
        </w:tc>
        <w:tc>
          <w:tcPr>
            <w:tcW w:w="1417" w:type="dxa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3" w:type="dxa"/>
            <w:gridSpan w:val="2"/>
          </w:tcPr>
          <w:p w:rsidR="004807AD" w:rsidRPr="00107102" w:rsidRDefault="004807AD" w:rsidP="00F11211">
            <w:pPr>
              <w:spacing w:after="0" w:line="240" w:lineRule="auto"/>
              <w:ind w:left="426"/>
              <w:rPr>
                <w:rFonts w:ascii="Liberation Serif" w:hAnsi="Liberation Serif"/>
                <w:sz w:val="24"/>
                <w:szCs w:val="24"/>
              </w:rPr>
            </w:pPr>
            <w:r w:rsidRPr="00107102">
              <w:rPr>
                <w:rFonts w:ascii="Liberation Serif" w:hAnsi="Liberation Serif"/>
                <w:sz w:val="24"/>
                <w:szCs w:val="24"/>
              </w:rPr>
              <w:t>Включающая, небольшие отлогие склоны</w:t>
            </w:r>
          </w:p>
        </w:tc>
      </w:tr>
    </w:tbl>
    <w:p w:rsidR="004807AD" w:rsidRPr="00107102" w:rsidRDefault="004807AD" w:rsidP="004807AD">
      <w:pPr>
        <w:pStyle w:val="afa"/>
        <w:ind w:left="426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:rsidR="00710366" w:rsidRPr="00107102" w:rsidRDefault="00710366" w:rsidP="00710366">
      <w:pPr>
        <w:pStyle w:val="afa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11211" w:rsidRPr="00107102" w:rsidRDefault="00F11211">
      <w:pPr>
        <w:rPr>
          <w:rFonts w:ascii="Liberation Serif" w:hAnsi="Liberation Serif"/>
          <w:sz w:val="24"/>
          <w:szCs w:val="24"/>
        </w:rPr>
      </w:pPr>
    </w:p>
    <w:p w:rsidR="00710366" w:rsidRPr="00107102" w:rsidRDefault="00710366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ind w:left="426"/>
        <w:jc w:val="center"/>
        <w:rPr>
          <w:rFonts w:ascii="Liberation Serif" w:hAnsi="Liberation Serif"/>
          <w:sz w:val="24"/>
          <w:szCs w:val="24"/>
        </w:rPr>
      </w:pPr>
    </w:p>
    <w:p w:rsidR="009F480C" w:rsidRPr="00107102" w:rsidRDefault="009F480C" w:rsidP="009F480C">
      <w:pPr>
        <w:spacing w:after="0"/>
        <w:ind w:left="426"/>
        <w:jc w:val="center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ab/>
      </w:r>
      <w:r w:rsidRPr="00107102">
        <w:rPr>
          <w:rFonts w:ascii="Liberation Serif" w:hAnsi="Liberation Serif"/>
          <w:b/>
          <w:sz w:val="24"/>
          <w:szCs w:val="24"/>
        </w:rPr>
        <w:t>Список дополнительной литературы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1. Справочник учителя физической культуры  / авт.-сост. П.А. Киселёв, С.Б. Киселёва.    Учитель, 2008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2. Физкультура 5-11 </w:t>
      </w:r>
      <w:proofErr w:type="spellStart"/>
      <w:r w:rsidRPr="00107102">
        <w:rPr>
          <w:rFonts w:ascii="Liberation Serif" w:hAnsi="Liberation Serif"/>
          <w:sz w:val="24"/>
          <w:szCs w:val="24"/>
        </w:rPr>
        <w:t>кл</w:t>
      </w:r>
      <w:proofErr w:type="spellEnd"/>
      <w:r w:rsidRPr="00107102">
        <w:rPr>
          <w:rFonts w:ascii="Liberation Serif" w:hAnsi="Liberation Serif"/>
          <w:sz w:val="24"/>
          <w:szCs w:val="24"/>
        </w:rPr>
        <w:t xml:space="preserve">. Календарно-тематическое планирование по трёхчасовой программе. В.И </w:t>
      </w:r>
      <w:proofErr w:type="spellStart"/>
      <w:r w:rsidRPr="00107102">
        <w:rPr>
          <w:rFonts w:ascii="Liberation Serif" w:hAnsi="Liberation Serif"/>
          <w:sz w:val="24"/>
          <w:szCs w:val="24"/>
        </w:rPr>
        <w:t>Виненко</w:t>
      </w:r>
      <w:proofErr w:type="spellEnd"/>
      <w:r w:rsidRPr="00107102">
        <w:rPr>
          <w:rFonts w:ascii="Liberation Serif" w:hAnsi="Liberation Serif"/>
          <w:sz w:val="24"/>
          <w:szCs w:val="24"/>
        </w:rPr>
        <w:t>. Волгоград, «Учитель», 2006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3. Начинающему учителю физкультуры. М.В. </w:t>
      </w:r>
      <w:proofErr w:type="spellStart"/>
      <w:r w:rsidRPr="00107102">
        <w:rPr>
          <w:rFonts w:ascii="Liberation Serif" w:hAnsi="Liberation Serif"/>
          <w:sz w:val="24"/>
          <w:szCs w:val="24"/>
        </w:rPr>
        <w:t>Видякин</w:t>
      </w:r>
      <w:proofErr w:type="spellEnd"/>
      <w:r w:rsidRPr="00107102">
        <w:rPr>
          <w:rFonts w:ascii="Liberation Serif" w:hAnsi="Liberation Serif"/>
          <w:sz w:val="24"/>
          <w:szCs w:val="24"/>
        </w:rPr>
        <w:t>. «Учитель», 2002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4. Настольная книга учителя физической культуры. Москва. «Физкультура и спорт», 1998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5. Физкультура. Внеклассные мероприятия в средней школе. «Учитель», 2004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6. Лыжный спорт в школе. Г.П. Богданов. «Просвещение», 2005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7. Твой олимпийский учебник. Москва. «Советский спорт», 2007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8. Тестовые вопросы и задания по физической культуре. П.А. Киселёв. «Глобус», 2010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9. </w:t>
      </w:r>
      <w:proofErr w:type="spellStart"/>
      <w:r w:rsidRPr="00107102">
        <w:rPr>
          <w:rFonts w:ascii="Liberation Serif" w:hAnsi="Liberation Serif"/>
          <w:sz w:val="24"/>
          <w:szCs w:val="24"/>
        </w:rPr>
        <w:t>Валеология</w:t>
      </w:r>
      <w:proofErr w:type="spellEnd"/>
      <w:r w:rsidRPr="00107102">
        <w:rPr>
          <w:rFonts w:ascii="Liberation Serif" w:hAnsi="Liberation Serif"/>
          <w:sz w:val="24"/>
          <w:szCs w:val="24"/>
        </w:rPr>
        <w:t xml:space="preserve"> в школе и дома. С.В. Попов. Санкт-Петербург «Союз», 1997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10. Бегай, прыгай, метай. Э. </w:t>
      </w:r>
      <w:proofErr w:type="spellStart"/>
      <w:r w:rsidRPr="00107102">
        <w:rPr>
          <w:rFonts w:ascii="Liberation Serif" w:hAnsi="Liberation Serif"/>
          <w:sz w:val="24"/>
          <w:szCs w:val="24"/>
        </w:rPr>
        <w:t>Брюнему</w:t>
      </w:r>
      <w:proofErr w:type="spellEnd"/>
      <w:r w:rsidRPr="00107102">
        <w:rPr>
          <w:rFonts w:ascii="Liberation Serif" w:hAnsi="Liberation Serif"/>
          <w:sz w:val="24"/>
          <w:szCs w:val="24"/>
        </w:rPr>
        <w:t>. Москва, «Физкультура и спорт», 1982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>11. Задания для подготовки к олимпиадам. Физическая культура, 9-11 классы. И.Н. Марченко, В.К. Шлыков. «Учитель», 2010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12. Физическая культура. Организация и проведение олимпиад, 9-11 </w:t>
      </w:r>
      <w:proofErr w:type="spellStart"/>
      <w:r w:rsidRPr="00107102">
        <w:rPr>
          <w:rFonts w:ascii="Liberation Serif" w:hAnsi="Liberation Serif"/>
          <w:sz w:val="24"/>
          <w:szCs w:val="24"/>
        </w:rPr>
        <w:t>кл</w:t>
      </w:r>
      <w:proofErr w:type="spellEnd"/>
      <w:r w:rsidRPr="00107102">
        <w:rPr>
          <w:rFonts w:ascii="Liberation Serif" w:hAnsi="Liberation Serif"/>
          <w:sz w:val="24"/>
          <w:szCs w:val="24"/>
        </w:rPr>
        <w:t>. А.Н. Каинов «Учитель», 2009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13. Силовые упражнения. Гири. В.А. </w:t>
      </w:r>
      <w:proofErr w:type="spellStart"/>
      <w:r w:rsidRPr="00107102">
        <w:rPr>
          <w:rFonts w:ascii="Liberation Serif" w:hAnsi="Liberation Serif"/>
          <w:sz w:val="24"/>
          <w:szCs w:val="24"/>
        </w:rPr>
        <w:t>Лепёшкин</w:t>
      </w:r>
      <w:proofErr w:type="spellEnd"/>
      <w:r w:rsidRPr="00107102">
        <w:rPr>
          <w:rFonts w:ascii="Liberation Serif" w:hAnsi="Liberation Serif"/>
          <w:sz w:val="24"/>
          <w:szCs w:val="24"/>
        </w:rPr>
        <w:t xml:space="preserve">  «Феникс», 2007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14. </w:t>
      </w:r>
      <w:proofErr w:type="spellStart"/>
      <w:r w:rsidRPr="00107102">
        <w:rPr>
          <w:rFonts w:ascii="Liberation Serif" w:hAnsi="Liberation Serif"/>
          <w:sz w:val="24"/>
          <w:szCs w:val="24"/>
        </w:rPr>
        <w:t>Полиатлон</w:t>
      </w:r>
      <w:proofErr w:type="spellEnd"/>
      <w:r w:rsidRPr="00107102">
        <w:rPr>
          <w:rFonts w:ascii="Liberation Serif" w:hAnsi="Liberation Serif"/>
          <w:sz w:val="24"/>
          <w:szCs w:val="24"/>
        </w:rPr>
        <w:t xml:space="preserve">. В.А. Уваров </w:t>
      </w:r>
      <w:proofErr w:type="spellStart"/>
      <w:r w:rsidRPr="00107102">
        <w:rPr>
          <w:rFonts w:ascii="Liberation Serif" w:hAnsi="Liberation Serif"/>
          <w:sz w:val="24"/>
          <w:szCs w:val="24"/>
        </w:rPr>
        <w:t>Йошкар</w:t>
      </w:r>
      <w:proofErr w:type="spellEnd"/>
      <w:r w:rsidRPr="00107102">
        <w:rPr>
          <w:rFonts w:ascii="Liberation Serif" w:hAnsi="Liberation Serif"/>
          <w:sz w:val="24"/>
          <w:szCs w:val="24"/>
        </w:rPr>
        <w:t>- Ола, 2003</w:t>
      </w:r>
    </w:p>
    <w:p w:rsidR="009F480C" w:rsidRPr="00107102" w:rsidRDefault="009F480C" w:rsidP="009F480C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107102">
        <w:rPr>
          <w:rFonts w:ascii="Liberation Serif" w:hAnsi="Liberation Serif"/>
          <w:sz w:val="24"/>
          <w:szCs w:val="24"/>
        </w:rPr>
        <w:t xml:space="preserve">15. Физическая культура. Развёрнутое тематическое планирование. А.Н. Каинов. «Учитель», 2008 </w:t>
      </w:r>
    </w:p>
    <w:p w:rsidR="00710366" w:rsidRPr="00107102" w:rsidRDefault="00710366" w:rsidP="009F480C">
      <w:pPr>
        <w:spacing w:after="0"/>
        <w:rPr>
          <w:rFonts w:ascii="Liberation Serif" w:hAnsi="Liberation Serif"/>
          <w:sz w:val="24"/>
          <w:szCs w:val="24"/>
        </w:rPr>
        <w:sectPr w:rsidR="00710366" w:rsidRPr="00107102" w:rsidSect="00F1121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10366" w:rsidRPr="00107102" w:rsidRDefault="00710366" w:rsidP="00107102">
      <w:pPr>
        <w:rPr>
          <w:rFonts w:ascii="Liberation Serif" w:hAnsi="Liberation Serif"/>
          <w:sz w:val="24"/>
          <w:szCs w:val="24"/>
        </w:rPr>
      </w:pPr>
    </w:p>
    <w:sectPr w:rsidR="00710366" w:rsidRPr="00107102" w:rsidSect="0010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3E513F8"/>
    <w:multiLevelType w:val="multilevel"/>
    <w:tmpl w:val="6DFA78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866686"/>
    <w:multiLevelType w:val="hybridMultilevel"/>
    <w:tmpl w:val="C49890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5FCF"/>
    <w:multiLevelType w:val="hybridMultilevel"/>
    <w:tmpl w:val="F9E8EA0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842A8B"/>
    <w:multiLevelType w:val="multilevel"/>
    <w:tmpl w:val="A45E1F5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  <w:color w:val="auto"/>
      </w:rPr>
    </w:lvl>
  </w:abstractNum>
  <w:abstractNum w:abstractNumId="5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1BE5601"/>
    <w:multiLevelType w:val="hybridMultilevel"/>
    <w:tmpl w:val="78C452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404533"/>
    <w:multiLevelType w:val="hybridMultilevel"/>
    <w:tmpl w:val="0EB208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C6F0C23"/>
    <w:multiLevelType w:val="hybridMultilevel"/>
    <w:tmpl w:val="9A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8F2112"/>
    <w:multiLevelType w:val="multilevel"/>
    <w:tmpl w:val="A45E1F5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  <w:color w:val="auto"/>
      </w:rPr>
    </w:lvl>
  </w:abstractNum>
  <w:abstractNum w:abstractNumId="14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139154B"/>
    <w:multiLevelType w:val="multilevel"/>
    <w:tmpl w:val="1A62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FA7EA8"/>
    <w:multiLevelType w:val="hybridMultilevel"/>
    <w:tmpl w:val="8F7AD2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8B518B2"/>
    <w:multiLevelType w:val="hybridMultilevel"/>
    <w:tmpl w:val="15B0562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8E95F5B"/>
    <w:multiLevelType w:val="multilevel"/>
    <w:tmpl w:val="0486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5FB9761C"/>
    <w:multiLevelType w:val="hybridMultilevel"/>
    <w:tmpl w:val="A36613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ED36A5"/>
    <w:multiLevelType w:val="hybridMultilevel"/>
    <w:tmpl w:val="EF66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CA2E86"/>
    <w:multiLevelType w:val="hybridMultilevel"/>
    <w:tmpl w:val="16FC3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1842823"/>
    <w:multiLevelType w:val="multilevel"/>
    <w:tmpl w:val="1884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EF6835"/>
    <w:multiLevelType w:val="multilevel"/>
    <w:tmpl w:val="76CE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759E0F6A"/>
    <w:multiLevelType w:val="hybridMultilevel"/>
    <w:tmpl w:val="1D4C32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7B651ED"/>
    <w:multiLevelType w:val="hybridMultilevel"/>
    <w:tmpl w:val="C67AC384"/>
    <w:lvl w:ilvl="0" w:tplc="5826412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C593588"/>
    <w:multiLevelType w:val="hybridMultilevel"/>
    <w:tmpl w:val="7BD4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3"/>
  </w:num>
  <w:num w:numId="4">
    <w:abstractNumId w:val="0"/>
    <w:lvlOverride w:ilvl="0">
      <w:lvl w:ilvl="0">
        <w:numFmt w:val="bullet"/>
        <w:lvlText w:val="•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6"/>
  </w:num>
  <w:num w:numId="12">
    <w:abstractNumId w:val="15"/>
  </w:num>
  <w:num w:numId="13">
    <w:abstractNumId w:val="16"/>
  </w:num>
  <w:num w:numId="14">
    <w:abstractNumId w:val="10"/>
  </w:num>
  <w:num w:numId="15">
    <w:abstractNumId w:val="18"/>
  </w:num>
  <w:num w:numId="16">
    <w:abstractNumId w:val="5"/>
  </w:num>
  <w:num w:numId="17">
    <w:abstractNumId w:val="14"/>
  </w:num>
  <w:num w:numId="18">
    <w:abstractNumId w:val="34"/>
  </w:num>
  <w:num w:numId="19">
    <w:abstractNumId w:val="6"/>
  </w:num>
  <w:num w:numId="20">
    <w:abstractNumId w:val="28"/>
  </w:num>
  <w:num w:numId="21">
    <w:abstractNumId w:val="9"/>
  </w:num>
  <w:num w:numId="22">
    <w:abstractNumId w:val="4"/>
  </w:num>
  <w:num w:numId="23">
    <w:abstractNumId w:val="3"/>
  </w:num>
  <w:num w:numId="24">
    <w:abstractNumId w:val="31"/>
  </w:num>
  <w:num w:numId="25">
    <w:abstractNumId w:val="29"/>
  </w:num>
  <w:num w:numId="26">
    <w:abstractNumId w:val="2"/>
  </w:num>
  <w:num w:numId="27">
    <w:abstractNumId w:val="21"/>
  </w:num>
  <w:num w:numId="28">
    <w:abstractNumId w:val="12"/>
  </w:num>
  <w:num w:numId="29">
    <w:abstractNumId w:val="2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1"/>
  </w:num>
  <w:num w:numId="34">
    <w:abstractNumId w:val="35"/>
  </w:num>
  <w:num w:numId="35">
    <w:abstractNumId w:val="36"/>
  </w:num>
  <w:num w:numId="36">
    <w:abstractNumId w:val="22"/>
  </w:num>
  <w:num w:numId="37">
    <w:abstractNumId w:val="7"/>
  </w:num>
  <w:num w:numId="38">
    <w:abstractNumId w:val="8"/>
  </w:num>
  <w:num w:numId="39">
    <w:abstractNumId w:val="3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366"/>
    <w:rsid w:val="00041D5A"/>
    <w:rsid w:val="00097217"/>
    <w:rsid w:val="000C2EE8"/>
    <w:rsid w:val="000C407B"/>
    <w:rsid w:val="00107102"/>
    <w:rsid w:val="001A638C"/>
    <w:rsid w:val="001B7869"/>
    <w:rsid w:val="0025183C"/>
    <w:rsid w:val="00292ADC"/>
    <w:rsid w:val="002B53F9"/>
    <w:rsid w:val="002C0333"/>
    <w:rsid w:val="002D5D4F"/>
    <w:rsid w:val="00352E17"/>
    <w:rsid w:val="0046708F"/>
    <w:rsid w:val="004807AD"/>
    <w:rsid w:val="00524974"/>
    <w:rsid w:val="00531BD7"/>
    <w:rsid w:val="00710366"/>
    <w:rsid w:val="007F47B0"/>
    <w:rsid w:val="00842D41"/>
    <w:rsid w:val="00842F09"/>
    <w:rsid w:val="0084773E"/>
    <w:rsid w:val="00885289"/>
    <w:rsid w:val="00891EBA"/>
    <w:rsid w:val="008B7EA2"/>
    <w:rsid w:val="009D6F68"/>
    <w:rsid w:val="009F1E18"/>
    <w:rsid w:val="009F480C"/>
    <w:rsid w:val="00A938D1"/>
    <w:rsid w:val="00BA62C1"/>
    <w:rsid w:val="00CC3641"/>
    <w:rsid w:val="00CC5B95"/>
    <w:rsid w:val="00D93376"/>
    <w:rsid w:val="00D96735"/>
    <w:rsid w:val="00F11211"/>
    <w:rsid w:val="00F12D35"/>
    <w:rsid w:val="00F259E5"/>
    <w:rsid w:val="00F435A7"/>
    <w:rsid w:val="00F575C5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6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10366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10366"/>
    <w:pPr>
      <w:keepNext/>
      <w:spacing w:before="240" w:after="60" w:line="240" w:lineRule="auto"/>
      <w:outlineLvl w:val="1"/>
    </w:pPr>
    <w:rPr>
      <w:rFonts w:ascii="Calibri Light" w:eastAsia="Calibri" w:hAnsi="Calibri Light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10366"/>
    <w:pPr>
      <w:keepNext/>
      <w:spacing w:before="240" w:after="60" w:line="240" w:lineRule="auto"/>
      <w:outlineLvl w:val="2"/>
    </w:pPr>
    <w:rPr>
      <w:rFonts w:ascii="Calibri Light" w:eastAsia="Calibri" w:hAnsi="Calibri Light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10366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0366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10366"/>
    <w:pPr>
      <w:spacing w:before="240" w:after="60" w:line="240" w:lineRule="auto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10366"/>
    <w:pPr>
      <w:spacing w:before="240" w:after="60" w:line="240" w:lineRule="auto"/>
      <w:outlineLvl w:val="6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36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10366"/>
    <w:rPr>
      <w:rFonts w:ascii="Calibri Light" w:eastAsia="Calibri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0366"/>
    <w:rPr>
      <w:rFonts w:ascii="Calibri Light" w:eastAsia="Calibri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1036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0366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1036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036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Основной текст (12)_"/>
    <w:link w:val="121"/>
    <w:locked/>
    <w:rsid w:val="00710366"/>
    <w:rPr>
      <w:rFonts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710366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Liberation Serif" w:eastAsiaTheme="minorHAnsi" w:hAnsi="Liberation Serif"/>
      <w:b/>
      <w:bCs/>
      <w:i/>
      <w:iCs/>
      <w:sz w:val="23"/>
      <w:szCs w:val="23"/>
    </w:rPr>
  </w:style>
  <w:style w:type="character" w:customStyle="1" w:styleId="8">
    <w:name w:val="Основной текст (8)_"/>
    <w:link w:val="81"/>
    <w:locked/>
    <w:rsid w:val="00710366"/>
    <w:rPr>
      <w:rFonts w:cs="Times New Roman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710366"/>
    <w:pPr>
      <w:widowControl w:val="0"/>
      <w:shd w:val="clear" w:color="auto" w:fill="FFFFFF"/>
      <w:spacing w:after="60" w:line="240" w:lineRule="atLeast"/>
      <w:ind w:hanging="560"/>
    </w:pPr>
    <w:rPr>
      <w:rFonts w:ascii="Liberation Serif" w:eastAsiaTheme="minorHAnsi" w:hAnsi="Liberation Serif"/>
      <w:sz w:val="18"/>
      <w:szCs w:val="18"/>
    </w:rPr>
  </w:style>
  <w:style w:type="character" w:customStyle="1" w:styleId="122">
    <w:name w:val="Основной текст (12)2"/>
    <w:rsid w:val="0071036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paragraph" w:customStyle="1" w:styleId="ListParagraph1">
    <w:name w:val="List Paragraph1"/>
    <w:basedOn w:val="a"/>
    <w:link w:val="ListParagraphChar"/>
    <w:rsid w:val="00710366"/>
    <w:pPr>
      <w:spacing w:after="0"/>
      <w:ind w:left="720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1"/>
    <w:locked/>
    <w:rsid w:val="007103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61"/>
    <w:locked/>
    <w:rsid w:val="00710366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3"/>
    <w:rsid w:val="00710366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Theme="minorHAnsi" w:hAnsi="Times New Roman"/>
    </w:rPr>
  </w:style>
  <w:style w:type="character" w:customStyle="1" w:styleId="9pt">
    <w:name w:val="Основной текст + 9 pt"/>
    <w:rsid w:val="0071036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,Полужирный,Основной текст (2) + 8,Основной текст (2) + 10"/>
    <w:rsid w:val="00710366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4">
    <w:name w:val="Сноска_"/>
    <w:link w:val="a5"/>
    <w:locked/>
    <w:rsid w:val="0071036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710366"/>
    <w:pPr>
      <w:widowControl w:val="0"/>
      <w:shd w:val="clear" w:color="auto" w:fill="FFFFFF"/>
      <w:spacing w:after="0" w:line="209" w:lineRule="exact"/>
      <w:ind w:firstLine="280"/>
    </w:pPr>
    <w:rPr>
      <w:rFonts w:ascii="Times New Roman" w:eastAsiaTheme="minorHAnsi" w:hAnsi="Times New Roman"/>
      <w:sz w:val="18"/>
      <w:szCs w:val="18"/>
    </w:rPr>
  </w:style>
  <w:style w:type="character" w:customStyle="1" w:styleId="9pt2">
    <w:name w:val="Основной текст + 9 pt2"/>
    <w:aliases w:val="Интервал 3 pt"/>
    <w:rsid w:val="00710366"/>
    <w:rPr>
      <w:rFonts w:ascii="Times New Roman" w:hAnsi="Times New Roman" w:cs="Times New Roman"/>
      <w:color w:val="000000"/>
      <w:spacing w:val="7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Курсив"/>
    <w:rsid w:val="00710366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locked/>
    <w:rsid w:val="00710366"/>
    <w:rPr>
      <w:rFonts w:ascii="Verdana" w:eastAsia="Times New Roman" w:hAnsi="Verdana" w:cs="Verdana"/>
      <w:b/>
      <w:bCs/>
      <w:spacing w:val="-20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0366"/>
    <w:pPr>
      <w:widowControl w:val="0"/>
      <w:shd w:val="clear" w:color="auto" w:fill="FFFFFF"/>
      <w:spacing w:before="240" w:after="120" w:line="396" w:lineRule="exact"/>
      <w:jc w:val="right"/>
    </w:pPr>
    <w:rPr>
      <w:rFonts w:ascii="Verdana" w:hAnsi="Verdana" w:cs="Verdana"/>
      <w:b/>
      <w:bCs/>
      <w:spacing w:val="-20"/>
      <w:sz w:val="32"/>
      <w:szCs w:val="32"/>
    </w:rPr>
  </w:style>
  <w:style w:type="paragraph" w:customStyle="1" w:styleId="11">
    <w:name w:val="Без интервала1"/>
    <w:link w:val="NoSpacingChar"/>
    <w:rsid w:val="007103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710366"/>
    <w:rPr>
      <w:rFonts w:ascii="Calibri" w:eastAsia="Calibri" w:hAnsi="Calibri" w:cs="Times New Roman"/>
    </w:rPr>
  </w:style>
  <w:style w:type="paragraph" w:customStyle="1" w:styleId="ConsPlusNormal">
    <w:name w:val="ConsPlusNormal"/>
    <w:rsid w:val="00710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10366"/>
    <w:pPr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10366"/>
    <w:pPr>
      <w:widowControl w:val="0"/>
      <w:spacing w:after="0" w:line="36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103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710366"/>
    <w:pPr>
      <w:spacing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710366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styleId="a8">
    <w:name w:val="Strong"/>
    <w:qFormat/>
    <w:rsid w:val="00710366"/>
    <w:rPr>
      <w:rFonts w:cs="Times New Roman"/>
      <w:b/>
    </w:rPr>
  </w:style>
  <w:style w:type="paragraph" w:styleId="a9">
    <w:name w:val="header"/>
    <w:basedOn w:val="a"/>
    <w:link w:val="aa"/>
    <w:rsid w:val="00710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7103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710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7103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710366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1036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0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710366"/>
    <w:pPr>
      <w:shd w:val="clear" w:color="auto" w:fill="FFFFFF"/>
      <w:spacing w:after="0" w:line="226" w:lineRule="exact"/>
      <w:jc w:val="both"/>
    </w:pPr>
    <w:rPr>
      <w:rFonts w:ascii="Times New Roman" w:hAnsi="Times New Roman"/>
      <w:spacing w:val="-10"/>
      <w:sz w:val="20"/>
      <w:szCs w:val="20"/>
      <w:lang w:eastAsia="ru-RU"/>
    </w:rPr>
  </w:style>
  <w:style w:type="character" w:customStyle="1" w:styleId="90">
    <w:name w:val="Основной текст (9)"/>
    <w:rsid w:val="00710366"/>
    <w:rPr>
      <w:rFonts w:ascii="Times New Roman" w:hAnsi="Times New Roman"/>
      <w:spacing w:val="0"/>
      <w:sz w:val="19"/>
    </w:rPr>
  </w:style>
  <w:style w:type="paragraph" w:customStyle="1" w:styleId="Style5">
    <w:name w:val="Style5"/>
    <w:basedOn w:val="a"/>
    <w:rsid w:val="007103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9">
    <w:name w:val="Font Style49"/>
    <w:rsid w:val="00710366"/>
    <w:rPr>
      <w:rFonts w:ascii="Times New Roman" w:hAnsi="Times New Roman"/>
      <w:sz w:val="20"/>
    </w:rPr>
  </w:style>
  <w:style w:type="character" w:customStyle="1" w:styleId="80">
    <w:name w:val="Основной текст (8)"/>
    <w:rsid w:val="00710366"/>
    <w:rPr>
      <w:rFonts w:ascii="Times New Roman" w:hAnsi="Times New Roman"/>
      <w:spacing w:val="0"/>
      <w:sz w:val="19"/>
    </w:rPr>
  </w:style>
  <w:style w:type="character" w:customStyle="1" w:styleId="91">
    <w:name w:val="Основной текст (9)_"/>
    <w:rsid w:val="00710366"/>
    <w:rPr>
      <w:rFonts w:ascii="Times New Roman" w:hAnsi="Times New Roman"/>
      <w:spacing w:val="0"/>
      <w:sz w:val="19"/>
    </w:rPr>
  </w:style>
  <w:style w:type="character" w:customStyle="1" w:styleId="92pt">
    <w:name w:val="Основной текст (9) + Интервал 2 pt"/>
    <w:rsid w:val="00710366"/>
    <w:rPr>
      <w:rFonts w:ascii="Times New Roman" w:hAnsi="Times New Roman"/>
      <w:spacing w:val="50"/>
      <w:sz w:val="19"/>
    </w:rPr>
  </w:style>
  <w:style w:type="paragraph" w:styleId="af">
    <w:name w:val="Balloon Text"/>
    <w:basedOn w:val="a"/>
    <w:link w:val="af0"/>
    <w:semiHidden/>
    <w:rsid w:val="00710366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71036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4">
    <w:name w:val="Знак Знак1"/>
    <w:basedOn w:val="a"/>
    <w:rsid w:val="00710366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1">
    <w:name w:val="Normal (Web)"/>
    <w:basedOn w:val="a"/>
    <w:rsid w:val="00710366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styleId="af2">
    <w:name w:val="Emphasis"/>
    <w:qFormat/>
    <w:rsid w:val="00710366"/>
    <w:rPr>
      <w:rFonts w:cs="Times New Roman"/>
      <w:i/>
    </w:rPr>
  </w:style>
  <w:style w:type="paragraph" w:customStyle="1" w:styleId="Default">
    <w:name w:val="Default"/>
    <w:rsid w:val="00710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710366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710366"/>
    <w:rPr>
      <w:rFonts w:ascii="Cambria" w:eastAsia="Calibri" w:hAnsi="Cambria" w:cs="Times New Roman"/>
      <w:sz w:val="24"/>
      <w:szCs w:val="24"/>
      <w:lang w:eastAsia="ru-RU"/>
    </w:rPr>
  </w:style>
  <w:style w:type="character" w:styleId="af5">
    <w:name w:val="page number"/>
    <w:rsid w:val="00710366"/>
    <w:rPr>
      <w:rFonts w:cs="Times New Roman"/>
    </w:rPr>
  </w:style>
  <w:style w:type="character" w:customStyle="1" w:styleId="nw">
    <w:name w:val="nw"/>
    <w:rsid w:val="00710366"/>
    <w:rPr>
      <w:rFonts w:cs="Times New Roman"/>
    </w:rPr>
  </w:style>
  <w:style w:type="paragraph" w:customStyle="1" w:styleId="15">
    <w:name w:val="Абзац списка1"/>
    <w:basedOn w:val="a"/>
    <w:rsid w:val="0071036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710366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71036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103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lang w:eastAsia="ar-SA"/>
    </w:rPr>
  </w:style>
  <w:style w:type="character" w:styleId="af8">
    <w:name w:val="Hyperlink"/>
    <w:rsid w:val="00710366"/>
    <w:rPr>
      <w:rFonts w:cs="Times New Roman"/>
      <w:color w:val="0000FF"/>
      <w:u w:val="single"/>
    </w:rPr>
  </w:style>
  <w:style w:type="paragraph" w:styleId="34">
    <w:name w:val="Body Text Indent 3"/>
    <w:basedOn w:val="a"/>
    <w:link w:val="35"/>
    <w:rsid w:val="00710366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1036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Знак"/>
    <w:basedOn w:val="a"/>
    <w:rsid w:val="00710366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HeaderChar">
    <w:name w:val="Header Char"/>
    <w:locked/>
    <w:rsid w:val="00710366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locked/>
    <w:rsid w:val="00710366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locked/>
    <w:rsid w:val="00710366"/>
    <w:rPr>
      <w:rFonts w:ascii="Times New Roman" w:hAnsi="Times New Roman" w:cs="Times New Roman"/>
      <w:sz w:val="28"/>
      <w:szCs w:val="28"/>
      <w:lang w:eastAsia="ru-RU"/>
    </w:rPr>
  </w:style>
  <w:style w:type="paragraph" w:styleId="afa">
    <w:name w:val="No Spacing"/>
    <w:link w:val="afb"/>
    <w:uiPriority w:val="1"/>
    <w:qFormat/>
    <w:rsid w:val="007103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99"/>
    <w:locked/>
    <w:rsid w:val="00710366"/>
    <w:rPr>
      <w:rFonts w:ascii="Calibri" w:eastAsia="Times New Roman" w:hAnsi="Calibri" w:cs="Times New Roman"/>
    </w:rPr>
  </w:style>
  <w:style w:type="paragraph" w:styleId="afc">
    <w:name w:val="List Paragraph"/>
    <w:basedOn w:val="a"/>
    <w:uiPriority w:val="34"/>
    <w:qFormat/>
    <w:rsid w:val="00710366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rsid w:val="00FC7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9C9A-ED08-48AB-95F0-3A077A37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7729</Words>
  <Characters>44059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20</cp:revision>
  <cp:lastPrinted>2020-09-01T10:45:00Z</cp:lastPrinted>
  <dcterms:created xsi:type="dcterms:W3CDTF">2020-08-23T04:14:00Z</dcterms:created>
  <dcterms:modified xsi:type="dcterms:W3CDTF">2021-09-18T09:26:00Z</dcterms:modified>
</cp:coreProperties>
</file>