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9E" w:rsidRDefault="00A6269E" w:rsidP="00A6269E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Аннотация</w:t>
      </w:r>
    </w:p>
    <w:p w:rsidR="00A6269E" w:rsidRDefault="00A6269E" w:rsidP="00A6269E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Рабочая программа курса внеурочной деятельности «</w:t>
      </w:r>
      <w:r>
        <w:rPr>
          <w:rFonts w:ascii="Liberation Serif" w:hAnsi="Liberation Serif"/>
          <w:b/>
          <w:sz w:val="24"/>
          <w:szCs w:val="24"/>
        </w:rPr>
        <w:t>Школа</w:t>
      </w:r>
      <w:r>
        <w:rPr>
          <w:rFonts w:ascii="Liberation Serif" w:hAnsi="Liberation Serif"/>
          <w:b/>
          <w:sz w:val="24"/>
          <w:szCs w:val="24"/>
        </w:rPr>
        <w:t xml:space="preserve"> безопасности»</w:t>
      </w:r>
    </w:p>
    <w:p w:rsidR="00A6269E" w:rsidRDefault="00A6269E" w:rsidP="00A6269E">
      <w:pPr>
        <w:pStyle w:val="a3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A6269E" w:rsidRDefault="00A6269E" w:rsidP="00A6269E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A6269E" w:rsidRDefault="00A6269E" w:rsidP="00A626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курса внеурочной деятельности «</w:t>
      </w:r>
      <w:r>
        <w:rPr>
          <w:rFonts w:ascii="Liberation Serif" w:hAnsi="Liberation Serif"/>
          <w:sz w:val="24"/>
          <w:szCs w:val="24"/>
        </w:rPr>
        <w:t>Школа</w:t>
      </w:r>
      <w:r w:rsidRPr="00423E48">
        <w:rPr>
          <w:rFonts w:ascii="Liberation Serif" w:hAnsi="Liberation Serif"/>
          <w:sz w:val="24"/>
          <w:szCs w:val="24"/>
        </w:rPr>
        <w:t xml:space="preserve"> безопасности</w:t>
      </w:r>
      <w:r>
        <w:rPr>
          <w:rFonts w:ascii="Times New Roman" w:hAnsi="Times New Roman"/>
          <w:sz w:val="24"/>
          <w:szCs w:val="24"/>
        </w:rPr>
        <w:t>» составлена на основе:</w:t>
      </w:r>
    </w:p>
    <w:p w:rsidR="00A6269E" w:rsidRDefault="00A6269E" w:rsidP="00A626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Закона Российской Федерации от 29 декабря 2012 г. N 273-ФЗ "Об образовании в Российской Федерации";</w:t>
      </w:r>
    </w:p>
    <w:p w:rsidR="00A6269E" w:rsidRDefault="00A6269E" w:rsidP="00A626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Приказа Министерства образования и науки Российской Федерации от 06.10.2009 № 373 «Об утверждении и введении в действие федерального государственного стандарта начального общего образования» (в действующей редакции от 29.12.2014 №5);</w:t>
      </w:r>
    </w:p>
    <w:p w:rsidR="00A6269E" w:rsidRDefault="00A6269E" w:rsidP="00A626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Санитарно-эпидемиологических правил и нормативов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189, (в действующей редакции от 25.12.2013 №3);</w:t>
      </w:r>
    </w:p>
    <w:p w:rsidR="00A6269E" w:rsidRDefault="00A6269E" w:rsidP="00A626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образовательным программам- образовательным программам начального общего, основного общего и среднего общего образования».</w:t>
      </w:r>
    </w:p>
    <w:p w:rsidR="00A6269E" w:rsidRDefault="00A6269E" w:rsidP="00A6269E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6269E" w:rsidRDefault="00A6269E" w:rsidP="00A6269E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курса внеурочной деятельности «</w:t>
      </w:r>
      <w:r>
        <w:rPr>
          <w:rFonts w:ascii="Liberation Serif" w:hAnsi="Liberation Serif"/>
          <w:sz w:val="24"/>
          <w:szCs w:val="24"/>
        </w:rPr>
        <w:t>Школа</w:t>
      </w:r>
      <w:r w:rsidRPr="00423E48">
        <w:rPr>
          <w:rFonts w:ascii="Liberation Serif" w:hAnsi="Liberation Serif"/>
          <w:sz w:val="24"/>
          <w:szCs w:val="24"/>
        </w:rPr>
        <w:t xml:space="preserve"> безопасности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Liberation Serif" w:hAnsi="Liberation Serif"/>
          <w:b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включает следующие разделы: </w:t>
      </w:r>
    </w:p>
    <w:p w:rsidR="00A6269E" w:rsidRDefault="00A6269E" w:rsidP="00A6269E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пояснительная записка (актуальность и назначение программы)</w:t>
      </w:r>
    </w:p>
    <w:p w:rsidR="00A6269E" w:rsidRDefault="00A6269E" w:rsidP="00A6269E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варианты реализации программы и формы проведения занятий</w:t>
      </w:r>
    </w:p>
    <w:p w:rsidR="00A6269E" w:rsidRDefault="00A6269E" w:rsidP="00A6269E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взаимосвязь с программой воспитания</w:t>
      </w:r>
    </w:p>
    <w:p w:rsidR="00A6269E" w:rsidRDefault="00A6269E" w:rsidP="00A6269E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планируемые результаты освоения курса внеурочной деятельности (личностные, </w:t>
      </w:r>
      <w:proofErr w:type="spellStart"/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, предметные)</w:t>
      </w:r>
    </w:p>
    <w:p w:rsidR="00A6269E" w:rsidRDefault="00A6269E" w:rsidP="00A6269E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-тематическое планирование</w:t>
      </w:r>
    </w:p>
    <w:p w:rsidR="00A6269E" w:rsidRDefault="00A6269E" w:rsidP="00A6269E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На изучение курса отведено: 2 ч. в </w:t>
      </w:r>
      <w:proofErr w:type="gramStart"/>
      <w:r>
        <w:rPr>
          <w:rFonts w:ascii="Liberation Serif" w:hAnsi="Liberation Serif"/>
          <w:sz w:val="24"/>
          <w:szCs w:val="24"/>
        </w:rPr>
        <w:t>неделю;  6</w:t>
      </w:r>
      <w:r>
        <w:rPr>
          <w:rFonts w:ascii="Liberation Serif" w:hAnsi="Liberation Serif"/>
          <w:sz w:val="24"/>
          <w:szCs w:val="24"/>
        </w:rPr>
        <w:t>8</w:t>
      </w:r>
      <w:proofErr w:type="gramEnd"/>
      <w:r>
        <w:rPr>
          <w:rFonts w:ascii="Liberation Serif" w:hAnsi="Liberation Serif"/>
          <w:sz w:val="24"/>
          <w:szCs w:val="24"/>
        </w:rPr>
        <w:t xml:space="preserve"> ч. в год </w:t>
      </w:r>
    </w:p>
    <w:p w:rsidR="00A6269E" w:rsidRDefault="00A6269E" w:rsidP="00A6269E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6269E" w:rsidRDefault="00A6269E" w:rsidP="00A6269E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6269E" w:rsidRDefault="00A6269E" w:rsidP="00A6269E"/>
    <w:p w:rsidR="00302E2D" w:rsidRDefault="00302E2D">
      <w:bookmarkStart w:id="0" w:name="_GoBack"/>
      <w:bookmarkEnd w:id="0"/>
    </w:p>
    <w:sectPr w:rsidR="003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A9"/>
    <w:rsid w:val="00302E2D"/>
    <w:rsid w:val="00A6269E"/>
    <w:rsid w:val="00F3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4BF8"/>
  <w15:chartTrackingRefBased/>
  <w15:docId w15:val="{25E4F85C-85A0-44F1-8709-0C518F3C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6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2023-09-20T03:34:00Z</dcterms:created>
  <dcterms:modified xsi:type="dcterms:W3CDTF">2023-09-20T03:37:00Z</dcterms:modified>
</cp:coreProperties>
</file>