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A97D4A" w:rsidRDefault="00A97D4A" w:rsidP="00A97D4A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дополнител</w:t>
      </w:r>
      <w:r w:rsidR="00B144DE">
        <w:rPr>
          <w:rFonts w:ascii="Liberation Serif" w:hAnsi="Liberation Serif"/>
          <w:b/>
          <w:sz w:val="24"/>
          <w:szCs w:val="24"/>
        </w:rPr>
        <w:t>ьного образования «Инфинити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B144DE">
        <w:rPr>
          <w:rFonts w:ascii="Liberation Serif" w:hAnsi="Liberation Serif"/>
          <w:sz w:val="24"/>
          <w:szCs w:val="24"/>
        </w:rPr>
        <w:t>ма учебного курса «Инфинити</w:t>
      </w:r>
      <w:r>
        <w:rPr>
          <w:rFonts w:ascii="Liberation Serif" w:hAnsi="Liberation Serif"/>
          <w:sz w:val="24"/>
          <w:szCs w:val="24"/>
        </w:rPr>
        <w:t xml:space="preserve">» разработана на основе: </w:t>
      </w:r>
    </w:p>
    <w:p w:rsidR="00A97D4A" w:rsidRDefault="00A97D4A" w:rsidP="00A97D4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 детей».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>
        <w:rPr>
          <w:rFonts w:ascii="Liberation Serif" w:eastAsia="Times New Roman" w:hAnsi="Liberation Serif" w:cs="Times New Roman"/>
          <w:iCs/>
          <w:lang w:val="ru-RU" w:eastAsia="ar-SA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A97D4A" w:rsidRDefault="00A97D4A" w:rsidP="00A97D4A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Рабочая програм</w:t>
      </w:r>
      <w:r w:rsidR="00B144DE">
        <w:rPr>
          <w:rFonts w:ascii="Liberation Serif" w:hAnsi="Liberation Serif"/>
          <w:sz w:val="24"/>
          <w:szCs w:val="24"/>
        </w:rPr>
        <w:t>ма учебного курса «Инфинити</w:t>
      </w:r>
      <w:r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основных характеристик программы;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организационно-педагогических условий;</w:t>
      </w: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комплекс форм аттестации.</w:t>
      </w:r>
    </w:p>
    <w:p w:rsidR="00A97D4A" w:rsidRDefault="00B144DE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На изучение курса отведено: 4</w:t>
      </w:r>
      <w:r w:rsidR="00A97D4A">
        <w:rPr>
          <w:rFonts w:ascii="Liberation Serif" w:hAnsi="Liberation Serif"/>
          <w:sz w:val="24"/>
          <w:szCs w:val="24"/>
        </w:rPr>
        <w:t xml:space="preserve"> ч. в н</w:t>
      </w:r>
      <w:r>
        <w:rPr>
          <w:rFonts w:ascii="Liberation Serif" w:hAnsi="Liberation Serif"/>
          <w:sz w:val="24"/>
          <w:szCs w:val="24"/>
        </w:rPr>
        <w:t>еделю;  136</w:t>
      </w:r>
      <w:bookmarkStart w:id="0" w:name="_GoBack"/>
      <w:bookmarkEnd w:id="0"/>
      <w:r w:rsidR="00A97D4A">
        <w:rPr>
          <w:rFonts w:ascii="Liberation Serif" w:hAnsi="Liberation Serif"/>
          <w:sz w:val="24"/>
          <w:szCs w:val="24"/>
        </w:rPr>
        <w:t xml:space="preserve"> ч. в год;</w:t>
      </w:r>
    </w:p>
    <w:p w:rsidR="00A97D4A" w:rsidRDefault="00A97D4A" w:rsidP="00A97D4A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A97D4A" w:rsidRDefault="00A97D4A" w:rsidP="00A97D4A">
      <w:pPr>
        <w:pStyle w:val="a3"/>
        <w:rPr>
          <w:rFonts w:ascii="Liberation Serif" w:hAnsi="Liberation Serif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2"/>
    <w:rsid w:val="005673C1"/>
    <w:rsid w:val="00A97D4A"/>
    <w:rsid w:val="00B144DE"/>
    <w:rsid w:val="00C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A97D4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diakov.net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2023-09-23T11:15:00Z</dcterms:created>
  <dcterms:modified xsi:type="dcterms:W3CDTF">2023-09-23T11:31:00Z</dcterms:modified>
</cp:coreProperties>
</file>