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A24C1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Физическая культура (Адаптивная физическая культура)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13D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4A5E">
        <w:rPr>
          <w:rFonts w:ascii="Liberation Serif" w:hAnsi="Liberation Serif"/>
          <w:sz w:val="24"/>
          <w:szCs w:val="24"/>
        </w:rPr>
        <w:t>Рабочая программа</w:t>
      </w:r>
      <w:r w:rsidR="00BA6A9D">
        <w:rPr>
          <w:rFonts w:ascii="Liberation Serif" w:hAnsi="Liberation Serif"/>
          <w:sz w:val="24"/>
          <w:szCs w:val="24"/>
        </w:rPr>
        <w:t xml:space="preserve"> учебно</w:t>
      </w:r>
      <w:r w:rsidR="00501926">
        <w:rPr>
          <w:rFonts w:ascii="Liberation Serif" w:hAnsi="Liberation Serif"/>
          <w:sz w:val="24"/>
          <w:szCs w:val="24"/>
        </w:rPr>
        <w:t xml:space="preserve">го предмета </w:t>
      </w:r>
      <w:r w:rsidR="00501926" w:rsidRPr="00A24C1E">
        <w:rPr>
          <w:rFonts w:ascii="Liberation Serif" w:hAnsi="Liberation Serif"/>
          <w:b/>
          <w:sz w:val="24"/>
          <w:szCs w:val="24"/>
        </w:rPr>
        <w:t>«</w:t>
      </w:r>
      <w:r w:rsidR="00A24C1E" w:rsidRPr="00A24C1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Физическая культура (Адаптивная физическая культура</w:t>
      </w:r>
      <w:r w:rsidRPr="00A24C1E">
        <w:rPr>
          <w:rFonts w:ascii="Liberation Serif" w:hAnsi="Liberation Serif"/>
          <w:b/>
          <w:sz w:val="24"/>
          <w:szCs w:val="24"/>
        </w:rPr>
        <w:t xml:space="preserve">» </w:t>
      </w:r>
      <w:r w:rsidRPr="00D14A5E">
        <w:rPr>
          <w:rFonts w:ascii="Liberation Serif" w:hAnsi="Liberation Serif"/>
          <w:sz w:val="24"/>
          <w:szCs w:val="24"/>
        </w:rPr>
        <w:t>является частью адаптированной основной общеобразовательной программы начального общего образования обучающихся с РАС (вариант 8.2.).</w:t>
      </w:r>
    </w:p>
    <w:p w:rsidR="00D14A5E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4A5E" w:rsidRPr="00D14A5E" w:rsidRDefault="00D14A5E" w:rsidP="00D14A5E">
      <w:pPr>
        <w:shd w:val="clear" w:color="auto" w:fill="FFFFFF"/>
        <w:spacing w:after="0" w:line="240" w:lineRule="auto"/>
        <w:ind w:left="-850" w:firstLine="708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  программа учебного предмета включает в себя: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A24C1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1 классе –  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 w:rsidR="00A24C1E">
        <w:rPr>
          <w:rFonts w:ascii="Liberation Serif" w:eastAsia="Times New Roman" w:hAnsi="Liberation Serif" w:cs="Times New Roman"/>
          <w:sz w:val="24"/>
          <w:szCs w:val="24"/>
          <w:lang w:eastAsia="ru-RU"/>
        </w:rPr>
        <w:t>99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FF545A" w:rsidRDefault="00FF545A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1 доп. классе –   </w:t>
      </w:r>
      <w:r w:rsidR="00A24C1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 ч. в неделю, 99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ч. в год;</w:t>
      </w:r>
    </w:p>
    <w:p w:rsidR="00FF545A" w:rsidRPr="006B6645" w:rsidRDefault="00A24C1E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во 2 классе -3 ч. в неделю, 102</w:t>
      </w:r>
      <w:r w:rsidR="00BA6A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 год;</w:t>
      </w:r>
    </w:p>
    <w:p w:rsidR="00D14A5E" w:rsidRDefault="00A24C1E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- в 3 классе -3 ч. в неделю, 102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 в год;</w:t>
      </w:r>
    </w:p>
    <w:p w:rsidR="00FF545A" w:rsidRPr="00D14A5E" w:rsidRDefault="00BA6A9D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- в 4 классе  - </w:t>
      </w:r>
      <w:r w:rsidR="00A24C1E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3 ч.в неделю, 102</w:t>
      </w:r>
      <w:bookmarkStart w:id="0" w:name="_GoBack"/>
      <w:bookmarkEnd w:id="0"/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 в год.</w:t>
      </w:r>
    </w:p>
    <w:p w:rsidR="00202490" w:rsidRPr="00FF545A" w:rsidRDefault="00FF545A" w:rsidP="00F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68217D27"/>
    <w:multiLevelType w:val="multilevel"/>
    <w:tmpl w:val="0DC4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13D4D"/>
    <w:rsid w:val="004903FC"/>
    <w:rsid w:val="004B5B3E"/>
    <w:rsid w:val="00501926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24C1E"/>
    <w:rsid w:val="00AB47BC"/>
    <w:rsid w:val="00BA6A9D"/>
    <w:rsid w:val="00C70F36"/>
    <w:rsid w:val="00D14A5E"/>
    <w:rsid w:val="00D7147D"/>
    <w:rsid w:val="00DA3FFE"/>
    <w:rsid w:val="00F112C4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18</cp:revision>
  <dcterms:created xsi:type="dcterms:W3CDTF">2020-01-12T12:34:00Z</dcterms:created>
  <dcterms:modified xsi:type="dcterms:W3CDTF">2023-09-19T11:04:00Z</dcterms:modified>
</cp:coreProperties>
</file>