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95"/>
        <w:gridCol w:w="4876"/>
      </w:tblGrid>
      <w:tr w:rsidR="00B532D2" w:rsidRPr="00B532D2" w:rsidTr="00825812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D2" w:rsidRPr="00B532D2" w:rsidRDefault="00B532D2" w:rsidP="00B532D2">
            <w:pPr>
              <w:rPr>
                <w:rFonts w:ascii="Liberation Serif" w:hAnsi="Liberation Serif"/>
                <w:b/>
                <w:noProof/>
                <w:sz w:val="24"/>
                <w:szCs w:val="24"/>
              </w:rPr>
            </w:pPr>
            <w:r w:rsidRPr="00B532D2">
              <w:rPr>
                <w:rFonts w:ascii="Liberation Serif" w:hAnsi="Liberation Serif"/>
                <w:b/>
                <w:noProof/>
                <w:sz w:val="24"/>
                <w:szCs w:val="24"/>
              </w:rPr>
              <w:t>ПРИНЯТ</w:t>
            </w:r>
          </w:p>
          <w:p w:rsidR="00B532D2" w:rsidRPr="00B532D2" w:rsidRDefault="00B532D2" w:rsidP="00B532D2">
            <w:pPr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B532D2">
              <w:rPr>
                <w:rFonts w:ascii="Liberation Serif" w:hAnsi="Liberation Serif"/>
                <w:noProof/>
                <w:sz w:val="24"/>
                <w:szCs w:val="24"/>
              </w:rPr>
              <w:t>Педагогическим советом</w:t>
            </w:r>
          </w:p>
          <w:p w:rsidR="00B532D2" w:rsidRPr="00B532D2" w:rsidRDefault="00B532D2" w:rsidP="00B532D2">
            <w:pPr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B532D2">
              <w:rPr>
                <w:rFonts w:ascii="Liberation Serif" w:hAnsi="Liberation Serif"/>
                <w:noProof/>
                <w:sz w:val="24"/>
                <w:szCs w:val="24"/>
              </w:rPr>
              <w:t>МОУ «Килачевская СОШ»</w:t>
            </w:r>
          </w:p>
          <w:p w:rsidR="00B532D2" w:rsidRPr="00B532D2" w:rsidRDefault="00B532D2" w:rsidP="00B532D2">
            <w:pPr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Протокол от 27</w:t>
            </w:r>
            <w:r w:rsidRPr="00B532D2">
              <w:rPr>
                <w:rFonts w:ascii="Liberation Serif" w:hAnsi="Liberation Serif"/>
                <w:noProof/>
                <w:sz w:val="24"/>
                <w:szCs w:val="24"/>
              </w:rPr>
              <w:t>.08.2020г №1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2" w:rsidRPr="00B532D2" w:rsidRDefault="00825812" w:rsidP="00B532D2">
            <w:pPr>
              <w:jc w:val="right"/>
              <w:rPr>
                <w:rFonts w:ascii="Liberation Serif" w:hAnsi="Liberation Serif"/>
                <w:b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-110490</wp:posOffset>
                  </wp:positionV>
                  <wp:extent cx="1771650" cy="1638300"/>
                  <wp:effectExtent l="19050" t="0" r="0" b="0"/>
                  <wp:wrapNone/>
                  <wp:docPr id="3" name="Рисунок 3" descr="C:\Users\PC\Desktop\школа отчеты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школа отчеты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32D2" w:rsidRPr="00B532D2">
              <w:rPr>
                <w:rFonts w:ascii="Liberation Serif" w:hAnsi="Liberation Serif"/>
                <w:b/>
                <w:noProof/>
                <w:sz w:val="24"/>
                <w:szCs w:val="24"/>
              </w:rPr>
              <w:t>УТВЕРЖДЕН</w:t>
            </w:r>
          </w:p>
          <w:p w:rsidR="00B532D2" w:rsidRPr="00B532D2" w:rsidRDefault="00B532D2" w:rsidP="00B532D2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B532D2">
              <w:rPr>
                <w:rFonts w:ascii="Liberation Serif" w:hAnsi="Liberation Serif"/>
                <w:noProof/>
                <w:sz w:val="24"/>
                <w:szCs w:val="24"/>
              </w:rPr>
              <w:t>Приказом МОУ «Килачевская СОШ»</w:t>
            </w:r>
          </w:p>
          <w:p w:rsidR="00B532D2" w:rsidRPr="00B532D2" w:rsidRDefault="00B532D2" w:rsidP="00B532D2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от 31</w:t>
            </w:r>
            <w:r w:rsidR="00180CB8">
              <w:rPr>
                <w:rFonts w:ascii="Liberation Serif" w:hAnsi="Liberation Serif"/>
                <w:noProof/>
                <w:sz w:val="24"/>
                <w:szCs w:val="24"/>
              </w:rPr>
              <w:t>.08.2020г № 56</w:t>
            </w:r>
            <w:bookmarkStart w:id="0" w:name="_GoBack"/>
            <w:bookmarkEnd w:id="0"/>
            <w:r w:rsidRPr="00B532D2">
              <w:rPr>
                <w:rFonts w:ascii="Liberation Serif" w:hAnsi="Liberation Serif"/>
                <w:noProof/>
                <w:sz w:val="24"/>
                <w:szCs w:val="24"/>
              </w:rPr>
              <w:t>/од</w:t>
            </w:r>
          </w:p>
          <w:p w:rsidR="00B532D2" w:rsidRPr="00B532D2" w:rsidRDefault="00B532D2" w:rsidP="00B532D2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B532D2">
              <w:rPr>
                <w:rFonts w:ascii="Liberation Serif" w:hAnsi="Liberation Serif"/>
                <w:noProof/>
                <w:sz w:val="24"/>
                <w:szCs w:val="24"/>
              </w:rPr>
              <w:t>Директор МОУ «Килачевская СОШ»</w:t>
            </w:r>
          </w:p>
          <w:p w:rsidR="00B532D2" w:rsidRPr="00B532D2" w:rsidRDefault="00B532D2" w:rsidP="00B532D2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B532D2">
              <w:rPr>
                <w:rFonts w:ascii="Liberation Serif" w:hAnsi="Liberation Serif"/>
                <w:noProof/>
                <w:sz w:val="24"/>
                <w:szCs w:val="24"/>
              </w:rPr>
              <w:t>________А.В.Евдокимова</w:t>
            </w:r>
          </w:p>
          <w:p w:rsidR="00B532D2" w:rsidRPr="00B532D2" w:rsidRDefault="00B532D2" w:rsidP="00B532D2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</w:p>
        </w:tc>
      </w:tr>
    </w:tbl>
    <w:p w:rsidR="00B532D2" w:rsidRDefault="00B532D2" w:rsidP="00B532D2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32"/>
          <w:szCs w:val="32"/>
        </w:rPr>
      </w:pPr>
    </w:p>
    <w:p w:rsidR="00B532D2" w:rsidRDefault="00B532D2" w:rsidP="00B532D2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32"/>
          <w:szCs w:val="32"/>
        </w:rPr>
      </w:pPr>
    </w:p>
    <w:p w:rsidR="00B532D2" w:rsidRDefault="00B532D2" w:rsidP="00B532D2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32"/>
          <w:szCs w:val="32"/>
        </w:rPr>
      </w:pPr>
    </w:p>
    <w:p w:rsidR="00B532D2" w:rsidRDefault="00B532D2" w:rsidP="00B532D2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32"/>
          <w:szCs w:val="32"/>
        </w:rPr>
      </w:pPr>
    </w:p>
    <w:p w:rsidR="00B532D2" w:rsidRDefault="00B532D2" w:rsidP="00B532D2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32"/>
          <w:szCs w:val="32"/>
        </w:rPr>
      </w:pPr>
    </w:p>
    <w:p w:rsidR="00B532D2" w:rsidRDefault="00B532D2" w:rsidP="00B532D2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32"/>
          <w:szCs w:val="32"/>
        </w:rPr>
      </w:pPr>
    </w:p>
    <w:p w:rsidR="00B532D2" w:rsidRDefault="00B532D2" w:rsidP="00B532D2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32"/>
          <w:szCs w:val="32"/>
        </w:rPr>
      </w:pPr>
    </w:p>
    <w:p w:rsidR="00B532D2" w:rsidRDefault="00B532D2" w:rsidP="00B532D2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32"/>
          <w:szCs w:val="32"/>
        </w:rPr>
      </w:pPr>
    </w:p>
    <w:p w:rsidR="00B532D2" w:rsidRDefault="00B532D2" w:rsidP="00B532D2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32"/>
          <w:szCs w:val="32"/>
        </w:rPr>
      </w:pPr>
    </w:p>
    <w:p w:rsidR="00B532D2" w:rsidRDefault="00B532D2" w:rsidP="00B532D2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32"/>
          <w:szCs w:val="32"/>
        </w:rPr>
      </w:pPr>
    </w:p>
    <w:p w:rsidR="00B532D2" w:rsidRDefault="00B532D2" w:rsidP="00B532D2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32"/>
          <w:szCs w:val="32"/>
        </w:rPr>
      </w:pPr>
    </w:p>
    <w:p w:rsidR="00B532D2" w:rsidRDefault="00B532D2" w:rsidP="00B532D2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32"/>
          <w:szCs w:val="32"/>
        </w:rPr>
      </w:pPr>
      <w:r w:rsidRPr="00B532D2">
        <w:rPr>
          <w:rFonts w:ascii="Liberation Serif" w:eastAsia="Calibri" w:hAnsi="Liberation Serif" w:cs="Times New Roman"/>
          <w:b/>
          <w:bCs/>
          <w:sz w:val="32"/>
          <w:szCs w:val="32"/>
        </w:rPr>
        <w:t>УЧЕБНЫЙ  ПЛАН</w:t>
      </w:r>
    </w:p>
    <w:p w:rsidR="00B532D2" w:rsidRPr="00B532D2" w:rsidRDefault="00B532D2" w:rsidP="00B532D2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32"/>
          <w:szCs w:val="32"/>
        </w:rPr>
      </w:pPr>
      <w:r>
        <w:rPr>
          <w:rFonts w:ascii="Liberation Serif" w:eastAsia="Calibri" w:hAnsi="Liberation Serif" w:cs="Times New Roman"/>
          <w:b/>
          <w:bCs/>
          <w:sz w:val="32"/>
          <w:szCs w:val="32"/>
        </w:rPr>
        <w:t xml:space="preserve">ДЛЯ ОБУЧАЮЩИХСЯ ПО АДАПТИРОВАННОЙ ОСНОВНОЙ ОБЩЕОБРАЗОВАТЕЛЬНОЙ ПРОГРАММЕ НАЧАЛЬНОГО ОБЩЕГО ОБУЧЕНИЯ С НАРУШЕНИЕЯМИ </w:t>
      </w:r>
      <w:proofErr w:type="gramStart"/>
      <w:r>
        <w:rPr>
          <w:rFonts w:ascii="Liberation Serif" w:eastAsia="Calibri" w:hAnsi="Liberation Serif" w:cs="Times New Roman"/>
          <w:b/>
          <w:bCs/>
          <w:sz w:val="32"/>
          <w:szCs w:val="32"/>
        </w:rPr>
        <w:t>ОПОРНО_ДВИГАТЕЛЬНОГО</w:t>
      </w:r>
      <w:proofErr w:type="gramEnd"/>
      <w:r>
        <w:rPr>
          <w:rFonts w:ascii="Liberation Serif" w:eastAsia="Calibri" w:hAnsi="Liberation Serif" w:cs="Times New Roman"/>
          <w:b/>
          <w:bCs/>
          <w:sz w:val="32"/>
          <w:szCs w:val="32"/>
        </w:rPr>
        <w:t xml:space="preserve"> АППАРАТА</w:t>
      </w:r>
    </w:p>
    <w:p w:rsidR="00B532D2" w:rsidRPr="00B532D2" w:rsidRDefault="00B532D2" w:rsidP="00B532D2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32"/>
          <w:szCs w:val="32"/>
          <w:lang w:eastAsia="ru-RU"/>
        </w:rPr>
      </w:pPr>
      <w:r>
        <w:rPr>
          <w:rFonts w:ascii="Liberation Serif" w:eastAsia="Calibri" w:hAnsi="Liberation Serif" w:cs="Times New Roman"/>
          <w:b/>
          <w:bCs/>
          <w:sz w:val="32"/>
          <w:szCs w:val="32"/>
        </w:rPr>
        <w:t xml:space="preserve"> НА 2020-2021 УЧЕБНЫЙ ГОД</w:t>
      </w:r>
    </w:p>
    <w:p w:rsidR="003845AC" w:rsidRDefault="003845AC"/>
    <w:p w:rsidR="00B532D2" w:rsidRDefault="00B532D2"/>
    <w:p w:rsidR="00B532D2" w:rsidRDefault="00B532D2"/>
    <w:p w:rsidR="00B532D2" w:rsidRDefault="00B532D2"/>
    <w:p w:rsidR="00B532D2" w:rsidRDefault="00B532D2"/>
    <w:p w:rsidR="00B532D2" w:rsidRDefault="00B532D2"/>
    <w:p w:rsidR="00B532D2" w:rsidRDefault="00B532D2"/>
    <w:p w:rsidR="00B532D2" w:rsidRDefault="00B532D2"/>
    <w:p w:rsidR="00B532D2" w:rsidRDefault="00B532D2"/>
    <w:p w:rsidR="00B532D2" w:rsidRDefault="00B532D2"/>
    <w:p w:rsidR="00B532D2" w:rsidRDefault="00B532D2"/>
    <w:p w:rsidR="00B532D2" w:rsidRDefault="00B532D2"/>
    <w:p w:rsidR="00B532D2" w:rsidRDefault="00B532D2"/>
    <w:p w:rsidR="00B532D2" w:rsidRPr="00B532D2" w:rsidRDefault="00B532D2" w:rsidP="00B532D2">
      <w:pPr>
        <w:pBdr>
          <w:bottom w:val="single" w:sz="12" w:space="0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ja-JP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ja-JP"/>
        </w:rPr>
        <w:lastRenderedPageBreak/>
        <w:t xml:space="preserve"> Вариант 6.3</w:t>
      </w:r>
    </w:p>
    <w:p w:rsidR="00B532D2" w:rsidRPr="00B532D2" w:rsidRDefault="00B532D2" w:rsidP="00B532D2">
      <w:pPr>
        <w:pBdr>
          <w:bottom w:val="single" w:sz="12" w:space="0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ja-JP"/>
        </w:rPr>
      </w:pPr>
    </w:p>
    <w:tbl>
      <w:tblPr>
        <w:tblW w:w="4476" w:type="pct"/>
        <w:jc w:val="center"/>
        <w:tblInd w:w="-1023" w:type="dxa"/>
        <w:tblCellMar>
          <w:left w:w="40" w:type="dxa"/>
          <w:right w:w="40" w:type="dxa"/>
        </w:tblCellMar>
        <w:tblLook w:val="0000"/>
      </w:tblPr>
      <w:tblGrid>
        <w:gridCol w:w="3165"/>
        <w:gridCol w:w="2358"/>
        <w:gridCol w:w="666"/>
        <w:gridCol w:w="779"/>
        <w:gridCol w:w="774"/>
        <w:gridCol w:w="704"/>
      </w:tblGrid>
      <w:tr w:rsidR="00B532D2" w:rsidRPr="00B532D2" w:rsidTr="001D3D43">
        <w:trPr>
          <w:trHeight w:hRule="exact" w:val="360"/>
          <w:jc w:val="center"/>
        </w:trPr>
        <w:tc>
          <w:tcPr>
            <w:tcW w:w="18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Cs/>
                <w:spacing w:val="-3"/>
                <w:sz w:val="24"/>
                <w:szCs w:val="24"/>
                <w:lang w:eastAsia="ja-JP"/>
              </w:rPr>
              <w:t>Предм</w:t>
            </w:r>
            <w:r w:rsidRPr="00B532D2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етные</w:t>
            </w: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 xml:space="preserve"> </w:t>
            </w:r>
            <w:r w:rsidRPr="00B532D2">
              <w:rPr>
                <w:rFonts w:ascii="Liberation Serif" w:eastAsia="MS Mincho" w:hAnsi="Liberation Serif" w:cs="Times New Roman"/>
                <w:bCs/>
                <w:spacing w:val="-3"/>
                <w:sz w:val="24"/>
                <w:szCs w:val="24"/>
                <w:lang w:eastAsia="ja-JP"/>
              </w:rPr>
              <w:t>област</w:t>
            </w:r>
            <w:r w:rsidRPr="00B532D2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и</w:t>
            </w:r>
          </w:p>
        </w:tc>
        <w:tc>
          <w:tcPr>
            <w:tcW w:w="13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Cs/>
                <w:spacing w:val="-1"/>
                <w:sz w:val="24"/>
                <w:szCs w:val="24"/>
                <w:lang w:eastAsia="ja-JP"/>
              </w:rPr>
              <w:t>Учебн</w:t>
            </w:r>
            <w:r w:rsidRPr="00B532D2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ые</w:t>
            </w:r>
          </w:p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Cs/>
                <w:spacing w:val="-3"/>
                <w:sz w:val="24"/>
                <w:szCs w:val="24"/>
                <w:lang w:eastAsia="ja-JP"/>
              </w:rPr>
              <w:t>предме</w:t>
            </w:r>
            <w:r w:rsidRPr="00B532D2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ты</w:t>
            </w:r>
          </w:p>
        </w:tc>
        <w:tc>
          <w:tcPr>
            <w:tcW w:w="17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Число учебных часов в неделю</w:t>
            </w:r>
          </w:p>
        </w:tc>
      </w:tr>
      <w:tr w:rsidR="00B532D2" w:rsidRPr="00B532D2" w:rsidTr="001D3D43">
        <w:trPr>
          <w:trHeight w:hRule="exact" w:val="407"/>
          <w:jc w:val="center"/>
        </w:trPr>
        <w:tc>
          <w:tcPr>
            <w:tcW w:w="18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48"/>
              <w:rPr>
                <w:rFonts w:ascii="Liberation Serif" w:eastAsia="MS Mincho" w:hAnsi="Liberation Serif" w:cs="Times New Roman"/>
                <w:bCs/>
                <w:spacing w:val="-3"/>
                <w:sz w:val="24"/>
                <w:szCs w:val="24"/>
                <w:lang w:eastAsia="ja-JP"/>
              </w:rPr>
            </w:pPr>
          </w:p>
        </w:tc>
        <w:tc>
          <w:tcPr>
            <w:tcW w:w="1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5"/>
              <w:rPr>
                <w:rFonts w:ascii="Liberation Serif" w:eastAsia="MS Mincho" w:hAnsi="Liberation Serif" w:cs="Times New Roman"/>
                <w:b/>
                <w:bCs/>
                <w:spacing w:val="-1"/>
                <w:sz w:val="24"/>
                <w:szCs w:val="24"/>
                <w:lang w:eastAsia="ja-JP"/>
              </w:rPr>
            </w:pPr>
          </w:p>
        </w:tc>
        <w:tc>
          <w:tcPr>
            <w:tcW w:w="17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классы</w:t>
            </w:r>
          </w:p>
        </w:tc>
      </w:tr>
      <w:tr w:rsidR="00B532D2" w:rsidRPr="00B532D2" w:rsidTr="001D3D43">
        <w:trPr>
          <w:trHeight w:hRule="exact" w:val="852"/>
          <w:jc w:val="center"/>
        </w:trPr>
        <w:tc>
          <w:tcPr>
            <w:tcW w:w="18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48"/>
              <w:rPr>
                <w:rFonts w:ascii="Liberation Serif" w:eastAsia="MS Mincho" w:hAnsi="Liberation Serif" w:cs="Times New Roman"/>
                <w:bCs/>
                <w:spacing w:val="-3"/>
                <w:sz w:val="24"/>
                <w:szCs w:val="24"/>
                <w:lang w:eastAsia="ja-JP"/>
              </w:rPr>
            </w:pPr>
          </w:p>
        </w:tc>
        <w:tc>
          <w:tcPr>
            <w:tcW w:w="1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5"/>
              <w:rPr>
                <w:rFonts w:ascii="Liberation Serif" w:eastAsia="MS Mincho" w:hAnsi="Liberation Serif" w:cs="Times New Roman"/>
                <w:b/>
                <w:bCs/>
                <w:spacing w:val="-1"/>
                <w:sz w:val="24"/>
                <w:szCs w:val="24"/>
                <w:lang w:eastAsia="ja-JP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B532D2" w:rsidRPr="00B532D2" w:rsidTr="001D3D43">
        <w:trPr>
          <w:trHeight w:hRule="exact" w:val="264"/>
          <w:jc w:val="center"/>
        </w:trPr>
        <w:tc>
          <w:tcPr>
            <w:tcW w:w="3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Cs/>
                <w:i/>
                <w:iCs/>
                <w:sz w:val="24"/>
                <w:szCs w:val="24"/>
                <w:lang w:eastAsia="ja-JP"/>
              </w:rPr>
              <w:t>Обязательная часть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</w:p>
        </w:tc>
      </w:tr>
      <w:tr w:rsidR="00B532D2" w:rsidRPr="00B532D2" w:rsidTr="001D3D43">
        <w:trPr>
          <w:trHeight w:hRule="exact" w:val="337"/>
          <w:jc w:val="center"/>
        </w:trPr>
        <w:tc>
          <w:tcPr>
            <w:tcW w:w="18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right="62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Язык и речевая практика</w:t>
            </w:r>
          </w:p>
          <w:p w:rsidR="00B532D2" w:rsidRPr="00B532D2" w:rsidRDefault="00B532D2" w:rsidP="00B532D2">
            <w:pPr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right="38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pacing w:val="-3"/>
                <w:sz w:val="24"/>
                <w:szCs w:val="24"/>
                <w:lang w:eastAsia="ja-JP"/>
              </w:rPr>
              <w:t>Русски</w:t>
            </w: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й язык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B532D2" w:rsidRPr="00B532D2" w:rsidTr="001D3D43">
        <w:trPr>
          <w:trHeight w:hRule="exact" w:val="378"/>
          <w:jc w:val="center"/>
        </w:trPr>
        <w:tc>
          <w:tcPr>
            <w:tcW w:w="18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pacing w:val="-2"/>
                <w:sz w:val="24"/>
                <w:szCs w:val="24"/>
                <w:lang w:eastAsia="ja-JP"/>
              </w:rPr>
              <w:t>Чтение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B532D2" w:rsidRPr="00B532D2" w:rsidTr="001D3D43">
        <w:trPr>
          <w:trHeight w:hRule="exact" w:val="396"/>
          <w:jc w:val="center"/>
        </w:trPr>
        <w:tc>
          <w:tcPr>
            <w:tcW w:w="18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rPr>
                <w:rFonts w:ascii="Liberation Serif" w:eastAsia="MS Mincho" w:hAnsi="Liberation Serif" w:cs="Times New Roman"/>
                <w:spacing w:val="-2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Речевая практика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B532D2" w:rsidRPr="00B532D2" w:rsidTr="001D3D43">
        <w:trPr>
          <w:trHeight w:hRule="exact" w:val="374"/>
          <w:jc w:val="center"/>
        </w:trPr>
        <w:tc>
          <w:tcPr>
            <w:tcW w:w="1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Математика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rPr>
                <w:rFonts w:ascii="Liberation Serif" w:eastAsia="MS Mincho" w:hAnsi="Liberation Serif" w:cs="Times New Roman"/>
                <w:spacing w:val="-2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pacing w:val="-2"/>
                <w:sz w:val="24"/>
                <w:szCs w:val="24"/>
                <w:lang w:eastAsia="ja-JP"/>
              </w:rPr>
              <w:t>Математика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B532D2" w:rsidRPr="00B532D2" w:rsidTr="001D3D43">
        <w:trPr>
          <w:trHeight w:hRule="exact" w:val="603"/>
          <w:jc w:val="center"/>
        </w:trPr>
        <w:tc>
          <w:tcPr>
            <w:tcW w:w="1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Естествознание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rPr>
                <w:rFonts w:ascii="Liberation Serif" w:eastAsia="MS Mincho" w:hAnsi="Liberation Serif" w:cs="Times New Roman"/>
                <w:spacing w:val="-2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Мир природы и человека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B532D2" w:rsidRPr="00B532D2" w:rsidTr="001D3D43">
        <w:trPr>
          <w:trHeight w:hRule="exact" w:val="266"/>
          <w:jc w:val="center"/>
        </w:trPr>
        <w:tc>
          <w:tcPr>
            <w:tcW w:w="18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Искусство</w:t>
            </w:r>
          </w:p>
          <w:p w:rsidR="00B532D2" w:rsidRPr="00B532D2" w:rsidRDefault="00B532D2" w:rsidP="00B532D2">
            <w:pPr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</w:p>
          <w:p w:rsidR="00B532D2" w:rsidRPr="00B532D2" w:rsidRDefault="00B532D2" w:rsidP="00B532D2">
            <w:pPr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rPr>
                <w:rFonts w:ascii="Liberation Serif" w:eastAsia="MS Mincho" w:hAnsi="Liberation Serif" w:cs="Times New Roman"/>
                <w:spacing w:val="-2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pacing w:val="-2"/>
                <w:sz w:val="24"/>
                <w:szCs w:val="24"/>
                <w:lang w:eastAsia="ja-JP"/>
              </w:rPr>
              <w:t>Музыка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B532D2" w:rsidRPr="00B532D2" w:rsidTr="001D3D43">
        <w:trPr>
          <w:trHeight w:hRule="exact" w:val="294"/>
          <w:jc w:val="center"/>
        </w:trPr>
        <w:tc>
          <w:tcPr>
            <w:tcW w:w="18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rPr>
                <w:rFonts w:ascii="Liberation Serif" w:eastAsia="MS Mincho" w:hAnsi="Liberation Serif" w:cs="Times New Roman"/>
                <w:spacing w:val="-2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pacing w:val="-2"/>
                <w:sz w:val="24"/>
                <w:szCs w:val="24"/>
                <w:lang w:eastAsia="ja-JP"/>
              </w:rPr>
              <w:t>Рисование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B532D2" w:rsidRPr="00B532D2" w:rsidTr="001D3D43">
        <w:trPr>
          <w:trHeight w:hRule="exact" w:val="382"/>
          <w:jc w:val="center"/>
        </w:trPr>
        <w:tc>
          <w:tcPr>
            <w:tcW w:w="1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Технология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rPr>
                <w:rFonts w:ascii="Liberation Serif" w:eastAsia="MS Mincho" w:hAnsi="Liberation Serif" w:cs="Times New Roman"/>
                <w:spacing w:val="-2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pacing w:val="-2"/>
                <w:sz w:val="24"/>
                <w:szCs w:val="24"/>
                <w:lang w:eastAsia="ja-JP"/>
              </w:rPr>
              <w:t>Технология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B532D2" w:rsidRPr="00B532D2" w:rsidTr="001D3D43">
        <w:trPr>
          <w:trHeight w:hRule="exact" w:val="660"/>
          <w:jc w:val="center"/>
        </w:trPr>
        <w:tc>
          <w:tcPr>
            <w:tcW w:w="1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Физическая</w:t>
            </w:r>
          </w:p>
          <w:p w:rsidR="00B532D2" w:rsidRPr="00B532D2" w:rsidRDefault="00B532D2" w:rsidP="00B532D2">
            <w:pPr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культура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rPr>
                <w:rFonts w:ascii="Liberation Serif" w:eastAsia="MS Mincho" w:hAnsi="Liberation Serif" w:cs="Times New Roman"/>
                <w:spacing w:val="-2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pacing w:val="-2"/>
                <w:sz w:val="24"/>
                <w:szCs w:val="24"/>
                <w:lang w:eastAsia="ja-JP"/>
              </w:rPr>
              <w:t>Физическая культура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1D3D43" w:rsidRPr="00B532D2" w:rsidTr="001D3D43">
        <w:trPr>
          <w:trHeight w:hRule="exact" w:val="660"/>
          <w:jc w:val="center"/>
        </w:trPr>
        <w:tc>
          <w:tcPr>
            <w:tcW w:w="18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D43" w:rsidRPr="00B532D2" w:rsidRDefault="001D3D43" w:rsidP="00B532D2">
            <w:pPr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Часть, формируемая  участниками образовательного процесса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43" w:rsidRPr="00B532D2" w:rsidRDefault="001D3D43" w:rsidP="00B532D2">
            <w:pPr>
              <w:shd w:val="clear" w:color="auto" w:fill="FFFFFF"/>
              <w:spacing w:after="0" w:line="240" w:lineRule="auto"/>
              <w:rPr>
                <w:rFonts w:ascii="Liberation Serif" w:eastAsia="MS Mincho" w:hAnsi="Liberation Serif" w:cs="Times New Roman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Liberation Serif" w:hAnsi="Liberation Serif"/>
                <w:spacing w:val="-2"/>
                <w:sz w:val="24"/>
                <w:szCs w:val="24"/>
              </w:rPr>
              <w:t>Занимательная технология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43" w:rsidRPr="00B532D2" w:rsidRDefault="001D3D43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43" w:rsidRPr="00B532D2" w:rsidRDefault="001D3D43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43" w:rsidRPr="00B532D2" w:rsidRDefault="001D3D43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43" w:rsidRPr="00B532D2" w:rsidRDefault="001D3D43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1D3D43" w:rsidRPr="00B532D2" w:rsidTr="001D3D43">
        <w:trPr>
          <w:trHeight w:hRule="exact" w:val="660"/>
          <w:jc w:val="center"/>
        </w:trPr>
        <w:tc>
          <w:tcPr>
            <w:tcW w:w="18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43" w:rsidRPr="00B532D2" w:rsidRDefault="001D3D43" w:rsidP="00B532D2">
            <w:pPr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43" w:rsidRPr="00B532D2" w:rsidRDefault="001D3D43" w:rsidP="00B532D2">
            <w:pPr>
              <w:shd w:val="clear" w:color="auto" w:fill="FFFFFF"/>
              <w:spacing w:after="0" w:line="240" w:lineRule="auto"/>
              <w:rPr>
                <w:rFonts w:ascii="Liberation Serif" w:eastAsia="MS Mincho" w:hAnsi="Liberation Serif" w:cs="Times New Roman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Liberation Serif" w:hAnsi="Liberation Serif"/>
                <w:spacing w:val="-2"/>
                <w:sz w:val="24"/>
                <w:szCs w:val="24"/>
              </w:rPr>
              <w:t>Культура труда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43" w:rsidRPr="00B532D2" w:rsidRDefault="001D3D43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43" w:rsidRPr="00B532D2" w:rsidRDefault="001D3D43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43" w:rsidRPr="00B532D2" w:rsidRDefault="001D3D43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D43" w:rsidRPr="00B532D2" w:rsidRDefault="001D3D43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B532D2" w:rsidRPr="00B532D2" w:rsidTr="001D3D43">
        <w:trPr>
          <w:trHeight w:hRule="exact" w:val="398"/>
          <w:jc w:val="center"/>
        </w:trPr>
        <w:tc>
          <w:tcPr>
            <w:tcW w:w="1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34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/>
                <w:bCs/>
                <w:spacing w:val="-4"/>
                <w:sz w:val="24"/>
                <w:szCs w:val="24"/>
                <w:lang w:eastAsia="ja-JP"/>
              </w:rPr>
              <w:t>Итого: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23</w:t>
            </w:r>
          </w:p>
        </w:tc>
      </w:tr>
      <w:tr w:rsidR="00B532D2" w:rsidRPr="00B532D2" w:rsidTr="001D3D43">
        <w:trPr>
          <w:trHeight w:hRule="exact" w:val="770"/>
          <w:jc w:val="center"/>
        </w:trPr>
        <w:tc>
          <w:tcPr>
            <w:tcW w:w="3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34"/>
              <w:rPr>
                <w:rFonts w:ascii="Liberation Serif" w:eastAsia="MS Mincho" w:hAnsi="Liberation Serif" w:cs="Times New Roman"/>
                <w:bCs/>
                <w:spacing w:val="-4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pacing w:val="-3"/>
                <w:sz w:val="24"/>
                <w:szCs w:val="24"/>
                <w:lang w:eastAsia="ja-JP"/>
              </w:rPr>
              <w:t xml:space="preserve">Предельно допустимая аудиторная учебная </w:t>
            </w: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нагрузка при 5-дневной учебной неделе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23</w:t>
            </w:r>
          </w:p>
        </w:tc>
      </w:tr>
      <w:tr w:rsidR="00B532D2" w:rsidRPr="00B532D2" w:rsidTr="001D3D43">
        <w:trPr>
          <w:trHeight w:hRule="exact" w:val="671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Liberation Serif" w:eastAsia="MS Mincho" w:hAnsi="Liberation Serif" w:cs="Times New Roman"/>
                <w:spacing w:val="-3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 xml:space="preserve">Коррекционно-развивающая область </w:t>
            </w:r>
            <w:r w:rsidRPr="00B532D2">
              <w:rPr>
                <w:rFonts w:ascii="Liberation Serif" w:eastAsia="MS Mincho" w:hAnsi="Liberation Serif" w:cs="Times New Roman"/>
                <w:spacing w:val="-3"/>
                <w:sz w:val="24"/>
                <w:szCs w:val="24"/>
                <w:lang w:eastAsia="ja-JP"/>
              </w:rPr>
              <w:t>в рамках реализации внеурочной деятельности</w:t>
            </w:r>
            <w:r>
              <w:rPr>
                <w:rFonts w:ascii="Liberation Serif" w:eastAsia="MS Mincho" w:hAnsi="Liberation Serif" w:cs="Times New Roman"/>
                <w:spacing w:val="-3"/>
                <w:sz w:val="24"/>
                <w:szCs w:val="24"/>
                <w:lang w:eastAsia="ja-JP"/>
              </w:rPr>
              <w:t>*</w:t>
            </w:r>
          </w:p>
        </w:tc>
      </w:tr>
      <w:tr w:rsidR="00B532D2" w:rsidRPr="00B532D2" w:rsidTr="001D3D43">
        <w:trPr>
          <w:trHeight w:hRule="exact" w:val="668"/>
          <w:jc w:val="center"/>
        </w:trPr>
        <w:tc>
          <w:tcPr>
            <w:tcW w:w="3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pacing w:after="0" w:line="240" w:lineRule="auto"/>
              <w:contextualSpacing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Коррекция и развитие устной и письменной речи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  <w:t>3</w:t>
            </w:r>
          </w:p>
        </w:tc>
      </w:tr>
      <w:tr w:rsidR="00B532D2" w:rsidRPr="00B532D2" w:rsidTr="001D3D43">
        <w:trPr>
          <w:trHeight w:hRule="exact" w:val="668"/>
          <w:jc w:val="center"/>
        </w:trPr>
        <w:tc>
          <w:tcPr>
            <w:tcW w:w="3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Развитие познавательных процессов у детей с нарушением интеллекта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  <w:t>1</w:t>
            </w:r>
          </w:p>
        </w:tc>
      </w:tr>
      <w:tr w:rsidR="00B532D2" w:rsidRPr="00B532D2" w:rsidTr="001D3D43">
        <w:trPr>
          <w:trHeight w:hRule="exact" w:val="298"/>
          <w:jc w:val="center"/>
        </w:trPr>
        <w:tc>
          <w:tcPr>
            <w:tcW w:w="3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uppressAutoHyphens/>
              <w:spacing w:after="0" w:line="240" w:lineRule="auto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B532D2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Двигательная коррекция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  <w:t>1</w:t>
            </w:r>
          </w:p>
        </w:tc>
      </w:tr>
      <w:tr w:rsidR="00B532D2" w:rsidRPr="00B532D2" w:rsidTr="001D3D43">
        <w:trPr>
          <w:trHeight w:hRule="exact" w:val="273"/>
          <w:jc w:val="center"/>
        </w:trPr>
        <w:tc>
          <w:tcPr>
            <w:tcW w:w="3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B532D2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Психомоторика и развитие деятельности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D2" w:rsidRPr="00B532D2" w:rsidRDefault="00B532D2" w:rsidP="00B532D2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</w:pPr>
            <w:r w:rsidRPr="00B532D2">
              <w:rPr>
                <w:rFonts w:ascii="Liberation Serif" w:eastAsia="MS Mincho" w:hAnsi="Liberation Serif" w:cs="Times New Roman"/>
                <w:bCs/>
                <w:i/>
                <w:sz w:val="24"/>
                <w:szCs w:val="24"/>
                <w:lang w:eastAsia="ja-JP"/>
              </w:rPr>
              <w:t>1</w:t>
            </w:r>
          </w:p>
        </w:tc>
      </w:tr>
    </w:tbl>
    <w:p w:rsidR="00B532D2" w:rsidRPr="00B532D2" w:rsidRDefault="00B532D2" w:rsidP="00B532D2">
      <w:pPr>
        <w:spacing w:after="120" w:line="240" w:lineRule="auto"/>
        <w:jc w:val="both"/>
        <w:rPr>
          <w:rFonts w:ascii="Liberation Serif" w:eastAsiaTheme="minorEastAsia" w:hAnsi="Liberation Serif"/>
          <w:sz w:val="24"/>
          <w:szCs w:val="24"/>
          <w:lang w:eastAsia="ja-JP"/>
        </w:rPr>
      </w:pPr>
    </w:p>
    <w:p w:rsidR="0018043A" w:rsidRPr="0018043A" w:rsidRDefault="0018043A" w:rsidP="0018043A">
      <w:pPr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*</w:t>
      </w:r>
      <w:r w:rsidRPr="0018043A">
        <w:rPr>
          <w:rFonts w:ascii="Liberation Serif" w:eastAsia="Times New Roman" w:hAnsi="Liberation Serif" w:cs="Times New Roman"/>
          <w:sz w:val="24"/>
          <w:szCs w:val="24"/>
          <w:lang w:eastAsia="ru-RU"/>
        </w:rPr>
        <w:t>Д</w:t>
      </w:r>
      <w:r w:rsidR="008A2E3E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анные индивидуальные,</w:t>
      </w:r>
      <w:r w:rsidRPr="0018043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коррекционные  занятия  проводятся специалистами, проводятся во второй половине дня и не входят в максимально допустимую недельную нагрузку. Продолжительность занятий 15- 20 минут.</w:t>
      </w:r>
    </w:p>
    <w:p w:rsidR="0018043A" w:rsidRDefault="0018043A" w:rsidP="0018043A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18043A" w:rsidRPr="0075562C" w:rsidRDefault="0018043A" w:rsidP="0018043A">
      <w:pPr>
        <w:spacing w:after="0" w:line="240" w:lineRule="auto"/>
        <w:ind w:left="-709" w:firstLine="1418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75562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Формы промежуточной аттестации</w:t>
      </w:r>
    </w:p>
    <w:p w:rsidR="0018043A" w:rsidRPr="0075562C" w:rsidRDefault="0018043A" w:rsidP="0018043A">
      <w:pPr>
        <w:spacing w:after="0" w:line="240" w:lineRule="auto"/>
        <w:ind w:left="-709" w:firstLine="1418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18043A" w:rsidRPr="0075562C" w:rsidRDefault="0018043A" w:rsidP="0018043A">
      <w:pPr>
        <w:autoSpaceDE w:val="0"/>
        <w:autoSpaceDN w:val="0"/>
        <w:adjustRightInd w:val="0"/>
        <w:spacing w:after="0"/>
        <w:ind w:left="-709" w:firstLine="1418"/>
        <w:jc w:val="both"/>
        <w:textAlignment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Для </w:t>
      </w:r>
      <w:proofErr w:type="gramStart"/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1-го класса промежуточная аттестация проводится в виде словесной объяснительной оценки за учебный год, зафиксированной в качественной характеристике обучающегося. </w:t>
      </w:r>
    </w:p>
    <w:p w:rsidR="0018043A" w:rsidRPr="0075562C" w:rsidRDefault="0018043A" w:rsidP="0018043A">
      <w:pPr>
        <w:autoSpaceDE w:val="0"/>
        <w:autoSpaceDN w:val="0"/>
        <w:adjustRightInd w:val="0"/>
        <w:spacing w:after="0"/>
        <w:ind w:left="-709" w:firstLine="1418"/>
        <w:jc w:val="both"/>
        <w:textAlignment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Промежуточная аттестация обучающихся 2-4 классов проводится на основе выведения годовых отметок успеваемости на основе четверных отметок успеваемости, выставленных </w:t>
      </w:r>
      <w:proofErr w:type="gramStart"/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обучающимся</w:t>
      </w:r>
      <w:proofErr w:type="gramEnd"/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течение ученого года. </w:t>
      </w:r>
    </w:p>
    <w:p w:rsidR="0018043A" w:rsidRPr="0075562C" w:rsidRDefault="0018043A" w:rsidP="0018043A">
      <w:pPr>
        <w:autoSpaceDE w:val="0"/>
        <w:autoSpaceDN w:val="0"/>
        <w:adjustRightInd w:val="0"/>
        <w:spacing w:after="0"/>
        <w:ind w:left="-709" w:firstLine="1418"/>
        <w:jc w:val="both"/>
        <w:textAlignment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Формой промежуточной аттестации в 1-4 классах является годовое оценивание обучающихся по каждому учебному предмету.</w:t>
      </w:r>
    </w:p>
    <w:p w:rsidR="00B532D2" w:rsidRPr="00B532D2" w:rsidRDefault="00B532D2" w:rsidP="00B532D2">
      <w:pPr>
        <w:spacing w:after="120" w:line="240" w:lineRule="auto"/>
        <w:jc w:val="both"/>
        <w:rPr>
          <w:rFonts w:ascii="Liberation Serif" w:eastAsiaTheme="minorEastAsia" w:hAnsi="Liberation Serif"/>
          <w:sz w:val="24"/>
          <w:szCs w:val="24"/>
          <w:lang w:eastAsia="ja-JP"/>
        </w:rPr>
      </w:pPr>
    </w:p>
    <w:p w:rsidR="00B532D2" w:rsidRDefault="00B532D2"/>
    <w:p w:rsidR="00B532D2" w:rsidRDefault="00B532D2"/>
    <w:sectPr w:rsidR="00B532D2" w:rsidSect="0083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823"/>
    <w:multiLevelType w:val="hybridMultilevel"/>
    <w:tmpl w:val="F3908D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2D2"/>
    <w:rsid w:val="0018043A"/>
    <w:rsid w:val="00180CB8"/>
    <w:rsid w:val="001D3D43"/>
    <w:rsid w:val="003845AC"/>
    <w:rsid w:val="006F7445"/>
    <w:rsid w:val="00825812"/>
    <w:rsid w:val="008342BE"/>
    <w:rsid w:val="008A2E3E"/>
    <w:rsid w:val="009A0E6B"/>
    <w:rsid w:val="00B5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4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2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1774</Characters>
  <Application>Microsoft Office Word</Application>
  <DocSecurity>0</DocSecurity>
  <Lines>14</Lines>
  <Paragraphs>4</Paragraphs>
  <ScaleCrop>false</ScaleCrop>
  <Company>HP Inc.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</cp:lastModifiedBy>
  <cp:revision>2</cp:revision>
  <cp:lastPrinted>2020-11-02T07:22:00Z</cp:lastPrinted>
  <dcterms:created xsi:type="dcterms:W3CDTF">2020-11-02T08:55:00Z</dcterms:created>
  <dcterms:modified xsi:type="dcterms:W3CDTF">2020-11-02T08:55:00Z</dcterms:modified>
</cp:coreProperties>
</file>