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E5" w:rsidRPr="00135B00" w:rsidRDefault="00724BD8" w:rsidP="00701DE5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9</w:t>
      </w:r>
    </w:p>
    <w:p w:rsidR="00701DE5" w:rsidRPr="00135B00" w:rsidRDefault="00701DE5" w:rsidP="00701DE5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135B00">
        <w:rPr>
          <w:rFonts w:ascii="Liberation Serif" w:hAnsi="Liberation Serif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 w:rsidRPr="00135B0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135B00">
        <w:rPr>
          <w:rFonts w:ascii="Liberation Serif" w:hAnsi="Liberation Serif"/>
          <w:sz w:val="24"/>
          <w:szCs w:val="24"/>
        </w:rPr>
        <w:t xml:space="preserve">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35B00">
        <w:rPr>
          <w:rFonts w:ascii="Liberation Serif" w:hAnsi="Liberation Serif"/>
          <w:sz w:val="24"/>
          <w:szCs w:val="24"/>
        </w:rPr>
        <w:t>умственн</w:t>
      </w:r>
      <w:r>
        <w:rPr>
          <w:rFonts w:ascii="Liberation Serif" w:hAnsi="Liberation Serif"/>
          <w:sz w:val="24"/>
          <w:szCs w:val="24"/>
        </w:rPr>
        <w:t>ой отсталостью (интеллектуальными</w:t>
      </w:r>
      <w:r w:rsidRPr="00135B00">
        <w:rPr>
          <w:rFonts w:ascii="Liberation Serif" w:hAnsi="Liberation Serif"/>
          <w:sz w:val="24"/>
          <w:szCs w:val="24"/>
        </w:rPr>
        <w:t xml:space="preserve"> нарушения</w:t>
      </w:r>
      <w:r>
        <w:rPr>
          <w:rFonts w:ascii="Liberation Serif" w:hAnsi="Liberation Serif"/>
          <w:sz w:val="24"/>
          <w:szCs w:val="24"/>
        </w:rPr>
        <w:t>ми</w:t>
      </w:r>
      <w:r w:rsidRPr="00135B00">
        <w:rPr>
          <w:rFonts w:ascii="Liberation Serif" w:hAnsi="Liberation Serif"/>
          <w:sz w:val="24"/>
          <w:szCs w:val="24"/>
        </w:rPr>
        <w:t>)  МОУ «Килачёвская СОШ»,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35B00">
        <w:rPr>
          <w:rFonts w:ascii="Liberation Serif" w:hAnsi="Liberation Serif"/>
          <w:sz w:val="24"/>
          <w:szCs w:val="24"/>
        </w:rPr>
        <w:t>утвержденной приказом МОУ «Килачёвская СОШ»</w:t>
      </w:r>
    </w:p>
    <w:p w:rsidR="00701DE5" w:rsidRPr="00135B00" w:rsidRDefault="00701DE5" w:rsidP="00701DE5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135B00">
        <w:rPr>
          <w:rFonts w:ascii="Liberation Serif" w:hAnsi="Liberation Serif"/>
          <w:sz w:val="24"/>
          <w:szCs w:val="24"/>
        </w:rPr>
        <w:t xml:space="preserve"> от 30.05.2016 № 48-б</w:t>
      </w:r>
    </w:p>
    <w:p w:rsidR="00B0693D" w:rsidRPr="006F43B0" w:rsidRDefault="00B0693D" w:rsidP="00701DE5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B0693D" w:rsidRPr="00AF7F1A" w:rsidRDefault="00B0693D" w:rsidP="00701DE5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693D" w:rsidRPr="00AF7F1A" w:rsidRDefault="00B0693D" w:rsidP="00701D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0693D" w:rsidRPr="00AF7F1A" w:rsidRDefault="00B0693D" w:rsidP="00701D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0693D" w:rsidRPr="00AF7F1A" w:rsidRDefault="00B0693D" w:rsidP="00701D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0693D" w:rsidRPr="006F43B0" w:rsidRDefault="00B0693D" w:rsidP="00701DE5">
      <w:pPr>
        <w:spacing w:after="0" w:line="240" w:lineRule="auto"/>
        <w:jc w:val="center"/>
        <w:rPr>
          <w:rFonts w:ascii="Liberation Serif" w:eastAsia="Times New Roman" w:hAnsi="Liberation Serif"/>
          <w:b/>
          <w:sz w:val="40"/>
          <w:szCs w:val="40"/>
        </w:rPr>
      </w:pPr>
      <w:r w:rsidRPr="006F43B0">
        <w:rPr>
          <w:rFonts w:ascii="Liberation Serif" w:eastAsia="Times New Roman" w:hAnsi="Liberation Serif"/>
          <w:b/>
          <w:sz w:val="40"/>
          <w:szCs w:val="40"/>
        </w:rPr>
        <w:t>Рабочая программа</w:t>
      </w:r>
    </w:p>
    <w:p w:rsidR="00B0693D" w:rsidRPr="006F43B0" w:rsidRDefault="00B0693D" w:rsidP="00701DE5">
      <w:pPr>
        <w:spacing w:after="0" w:line="240" w:lineRule="auto"/>
        <w:jc w:val="center"/>
        <w:rPr>
          <w:rFonts w:ascii="Liberation Serif" w:eastAsia="Times New Roman" w:hAnsi="Liberation Serif"/>
          <w:b/>
          <w:sz w:val="40"/>
          <w:szCs w:val="40"/>
        </w:rPr>
      </w:pPr>
      <w:r w:rsidRPr="006F43B0">
        <w:rPr>
          <w:rFonts w:ascii="Liberation Serif" w:eastAsia="Times New Roman" w:hAnsi="Liberation Serif"/>
          <w:b/>
          <w:sz w:val="40"/>
          <w:szCs w:val="40"/>
        </w:rPr>
        <w:t>учебного предмета</w:t>
      </w:r>
    </w:p>
    <w:p w:rsidR="00B0693D" w:rsidRPr="006F43B0" w:rsidRDefault="00B0693D" w:rsidP="00701DE5">
      <w:pPr>
        <w:spacing w:after="0" w:line="240" w:lineRule="auto"/>
        <w:jc w:val="center"/>
        <w:rPr>
          <w:rFonts w:ascii="Liberation Serif" w:eastAsia="Times New Roman" w:hAnsi="Liberation Serif"/>
          <w:b/>
          <w:sz w:val="40"/>
          <w:szCs w:val="40"/>
        </w:rPr>
      </w:pPr>
      <w:r w:rsidRPr="006F43B0">
        <w:rPr>
          <w:rFonts w:ascii="Liberation Serif" w:eastAsia="Times New Roman" w:hAnsi="Liberation Serif"/>
          <w:b/>
          <w:sz w:val="40"/>
          <w:szCs w:val="40"/>
        </w:rPr>
        <w:t>«Физ</w:t>
      </w:r>
      <w:r>
        <w:rPr>
          <w:rFonts w:ascii="Liberation Serif" w:eastAsia="Times New Roman" w:hAnsi="Liberation Serif"/>
          <w:b/>
          <w:sz w:val="40"/>
          <w:szCs w:val="40"/>
        </w:rPr>
        <w:t xml:space="preserve">ическая </w:t>
      </w:r>
      <w:r w:rsidRPr="006F43B0">
        <w:rPr>
          <w:rFonts w:ascii="Liberation Serif" w:eastAsia="Times New Roman" w:hAnsi="Liberation Serif"/>
          <w:b/>
          <w:sz w:val="40"/>
          <w:szCs w:val="40"/>
        </w:rPr>
        <w:t>культура»</w:t>
      </w:r>
    </w:p>
    <w:p w:rsidR="00B0693D" w:rsidRPr="006F43B0" w:rsidRDefault="00B0693D" w:rsidP="00701DE5">
      <w:pPr>
        <w:spacing w:after="0" w:line="240" w:lineRule="auto"/>
        <w:jc w:val="center"/>
        <w:rPr>
          <w:rFonts w:ascii="Liberation Serif" w:eastAsia="Times New Roman" w:hAnsi="Liberation Serif"/>
          <w:sz w:val="40"/>
          <w:szCs w:val="40"/>
        </w:rPr>
      </w:pPr>
      <w:r w:rsidRPr="006F43B0">
        <w:rPr>
          <w:rFonts w:ascii="Liberation Serif" w:eastAsia="Times New Roman" w:hAnsi="Liberation Serif"/>
          <w:sz w:val="40"/>
          <w:szCs w:val="40"/>
        </w:rPr>
        <w:t>1-4 классы</w:t>
      </w:r>
    </w:p>
    <w:p w:rsidR="00B0693D" w:rsidRPr="00AF7F1A" w:rsidRDefault="00B0693D" w:rsidP="00701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0693D" w:rsidRPr="00AF7F1A" w:rsidRDefault="00B0693D" w:rsidP="00701D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B0693D" w:rsidRPr="00AF7F1A" w:rsidRDefault="00B0693D" w:rsidP="00701DE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0693D" w:rsidRPr="00AF7F1A" w:rsidRDefault="00B0693D" w:rsidP="007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0693D" w:rsidRPr="00AF7F1A" w:rsidRDefault="00B0693D" w:rsidP="00701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701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Default="00B0693D" w:rsidP="00701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Default="00B0693D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01DE5" w:rsidRDefault="00701DE5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01DE5" w:rsidRDefault="00701DE5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01DE5" w:rsidRDefault="00701DE5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01DE5" w:rsidRDefault="00701DE5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01DE5" w:rsidRDefault="00701DE5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01DE5" w:rsidRDefault="00701DE5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B0693D" w:rsidRDefault="00B0693D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B0693D" w:rsidRDefault="00B0693D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  <w:lastRenderedPageBreak/>
        <w:t>1.</w:t>
      </w:r>
      <w:r w:rsidRPr="006F43B0"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  <w:t>Пояснительная записка</w:t>
      </w:r>
    </w:p>
    <w:p w:rsidR="00701DE5" w:rsidRPr="006F43B0" w:rsidRDefault="00701DE5" w:rsidP="00701DE5">
      <w:pPr>
        <w:pStyle w:val="a7"/>
        <w:suppressAutoHyphens/>
        <w:spacing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01DE5" w:rsidRPr="00D04A6B" w:rsidRDefault="00701DE5" w:rsidP="00701DE5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Liberation Serif" w:hAnsi="Liberation Serif"/>
          <w:color w:val="000000"/>
          <w:sz w:val="24"/>
          <w:szCs w:val="24"/>
        </w:rPr>
      </w:pPr>
      <w:r w:rsidRPr="00D04A6B">
        <w:rPr>
          <w:rStyle w:val="c0"/>
          <w:rFonts w:ascii="Liberation Serif" w:hAnsi="Liberation Serif"/>
          <w:color w:val="000000"/>
          <w:sz w:val="24"/>
          <w:szCs w:val="24"/>
        </w:rPr>
        <w:t>Рабочая программа по</w:t>
      </w:r>
      <w:r w:rsidRPr="00D04A6B">
        <w:rPr>
          <w:rStyle w:val="apple-converted-space"/>
          <w:rFonts w:ascii="Liberation Serif" w:hAnsi="Liberation Serif"/>
          <w:color w:val="000000"/>
          <w:sz w:val="24"/>
          <w:szCs w:val="24"/>
        </w:rPr>
        <w:t> учебному предмету «</w:t>
      </w:r>
      <w:r>
        <w:rPr>
          <w:rStyle w:val="apple-converted-space"/>
          <w:rFonts w:ascii="Liberation Serif" w:hAnsi="Liberation Serif"/>
          <w:color w:val="000000"/>
          <w:sz w:val="24"/>
          <w:szCs w:val="24"/>
        </w:rPr>
        <w:t>Физическая культура</w:t>
      </w:r>
      <w:r w:rsidRPr="00D04A6B">
        <w:rPr>
          <w:rStyle w:val="c5"/>
          <w:rFonts w:ascii="Liberation Serif" w:hAnsi="Liberation Serif"/>
          <w:bCs/>
          <w:color w:val="000000"/>
          <w:sz w:val="24"/>
          <w:szCs w:val="24"/>
        </w:rPr>
        <w:t>»</w:t>
      </w:r>
      <w:r w:rsidRPr="00D04A6B">
        <w:rPr>
          <w:rStyle w:val="c0"/>
          <w:rFonts w:ascii="Liberation Serif" w:hAnsi="Liberation Serif"/>
          <w:color w:val="000000"/>
          <w:sz w:val="24"/>
          <w:szCs w:val="24"/>
        </w:rPr>
        <w:t xml:space="preserve"> для 1 - 4 класса составлена на основе адаптированной основной общеобразовательной программы образования </w:t>
      </w:r>
      <w:proofErr w:type="gramStart"/>
      <w:r w:rsidRPr="00D04A6B">
        <w:rPr>
          <w:rStyle w:val="c0"/>
          <w:rFonts w:ascii="Liberation Serif" w:hAnsi="Liberation Serif"/>
          <w:color w:val="000000"/>
          <w:sz w:val="24"/>
          <w:szCs w:val="24"/>
        </w:rPr>
        <w:t>обучающихся</w:t>
      </w:r>
      <w:proofErr w:type="gramEnd"/>
      <w:r w:rsidRPr="00D04A6B">
        <w:rPr>
          <w:rStyle w:val="c0"/>
          <w:rFonts w:ascii="Liberation Serif" w:hAnsi="Liberation Serif"/>
          <w:color w:val="000000"/>
          <w:sz w:val="24"/>
          <w:szCs w:val="24"/>
        </w:rPr>
        <w:t xml:space="preserve"> с умственной отсталостью (интеллектуальными нарушениями) МОУ «Килачевская СОШ». </w:t>
      </w:r>
    </w:p>
    <w:p w:rsidR="000A06A6" w:rsidRDefault="00701DE5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7E5D">
        <w:rPr>
          <w:rFonts w:ascii="Liberation Serif" w:hAnsi="Liberation Serif"/>
          <w:sz w:val="24"/>
          <w:szCs w:val="24"/>
          <w:lang w:eastAsia="ru-RU"/>
        </w:rPr>
        <w:t>Фи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t xml:space="preserve">зическая культура является составной частью образовательного процесса </w:t>
      </w:r>
      <w:proofErr w:type="gramStart"/>
      <w:r w:rsidR="00B0693D" w:rsidRPr="00467E5D">
        <w:rPr>
          <w:rFonts w:ascii="Liberation Serif" w:hAnsi="Liberation Serif"/>
          <w:sz w:val="24"/>
          <w:szCs w:val="24"/>
          <w:lang w:eastAsia="ru-RU"/>
        </w:rPr>
        <w:t>обу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ча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ю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щихся</w:t>
      </w:r>
      <w:proofErr w:type="gramEnd"/>
      <w:r w:rsidR="00B0693D" w:rsidRPr="00467E5D">
        <w:rPr>
          <w:rFonts w:ascii="Liberation Serif" w:hAnsi="Liberation Serif"/>
          <w:sz w:val="24"/>
          <w:szCs w:val="24"/>
          <w:lang w:eastAsia="ru-RU"/>
        </w:rPr>
        <w:t xml:space="preserve"> с умственной отсталостью (интеллектуальными нарушениями). Она решает об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ра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зо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вательные, воспитательные, коррекционно-развивающие и лечебно-оздоровительные за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да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чи. Физическое воспитание рассматривается и реализуется комплексно и находится в тес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ной связи с умственным, нравственным, эстетическим, трудовым обучением; занимает од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но из важнейших мест в подготовке этой категории обучающихся к самостоятельной жиз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ни, производительному труду, воспитывает положительные качества личности, спо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со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б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с</w:t>
      </w:r>
      <w:r w:rsidR="00B0693D" w:rsidRPr="00467E5D">
        <w:rPr>
          <w:rFonts w:ascii="Liberation Serif" w:hAnsi="Liberation Serif"/>
          <w:sz w:val="24"/>
          <w:szCs w:val="24"/>
          <w:lang w:eastAsia="ru-RU"/>
        </w:rPr>
        <w:softHyphen/>
        <w:t>твует социальной интеграции школьников в общество.</w:t>
      </w:r>
    </w:p>
    <w:p w:rsidR="00B0693D" w:rsidRPr="00467E5D" w:rsidRDefault="00B0693D" w:rsidP="00701DE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30F59" w:rsidRPr="00467E5D" w:rsidRDefault="00A2620B" w:rsidP="00701DE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1.1.</w:t>
      </w:r>
      <w:r w:rsidR="00F30F59" w:rsidRPr="00467E5D">
        <w:rPr>
          <w:rFonts w:ascii="Liberation Serif" w:hAnsi="Liberation Serif"/>
          <w:b/>
          <w:sz w:val="24"/>
          <w:szCs w:val="24"/>
        </w:rPr>
        <w:t xml:space="preserve"> Цели и задачи программы.</w:t>
      </w:r>
    </w:p>
    <w:p w:rsidR="00D330E9" w:rsidRPr="00467E5D" w:rsidRDefault="00D330E9" w:rsidP="00701DE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Основная цель изучения предмета</w:t>
      </w:r>
      <w:r w:rsidR="005D4378" w:rsidRPr="00467E5D">
        <w:rPr>
          <w:rFonts w:ascii="Liberation Serif" w:hAnsi="Liberation Serif"/>
          <w:sz w:val="24"/>
          <w:szCs w:val="24"/>
        </w:rPr>
        <w:t xml:space="preserve"> «физическая культура»</w:t>
      </w:r>
      <w:r w:rsidRPr="00467E5D">
        <w:rPr>
          <w:rFonts w:ascii="Liberation Serif" w:hAnsi="Liberation Serif"/>
          <w:i/>
          <w:sz w:val="24"/>
          <w:szCs w:val="24"/>
        </w:rPr>
        <w:t xml:space="preserve"> </w:t>
      </w:r>
      <w:r w:rsidRPr="00467E5D">
        <w:rPr>
          <w:rFonts w:ascii="Liberation Serif" w:hAnsi="Liberation Serif"/>
          <w:sz w:val="24"/>
          <w:szCs w:val="24"/>
        </w:rPr>
        <w:t>заключается во всестороннем раз</w:t>
      </w:r>
      <w:r w:rsidRPr="00467E5D">
        <w:rPr>
          <w:rFonts w:ascii="Liberation Serif" w:hAnsi="Liberation Serif"/>
          <w:sz w:val="24"/>
          <w:szCs w:val="24"/>
        </w:rPr>
        <w:softHyphen/>
        <w:t>ви</w:t>
      </w:r>
      <w:r w:rsidRPr="00467E5D">
        <w:rPr>
          <w:rFonts w:ascii="Liberation Serif" w:hAnsi="Liberation Serif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467E5D">
        <w:rPr>
          <w:rFonts w:ascii="Liberation Serif" w:hAnsi="Liberation Serif"/>
          <w:sz w:val="24"/>
          <w:szCs w:val="24"/>
        </w:rPr>
        <w:softHyphen/>
        <w:t>ру</w:t>
      </w:r>
      <w:r w:rsidRPr="00467E5D">
        <w:rPr>
          <w:rFonts w:ascii="Liberation Serif" w:hAnsi="Liberation Serif"/>
          <w:sz w:val="24"/>
          <w:szCs w:val="24"/>
        </w:rPr>
        <w:softHyphen/>
        <w:t>ше</w:t>
      </w:r>
      <w:r w:rsidRPr="00467E5D">
        <w:rPr>
          <w:rFonts w:ascii="Liberation Serif" w:hAnsi="Liberation Serif"/>
          <w:sz w:val="24"/>
          <w:szCs w:val="24"/>
        </w:rPr>
        <w:softHyphen/>
        <w:t>ни</w:t>
      </w:r>
      <w:r w:rsidRPr="00467E5D">
        <w:rPr>
          <w:rFonts w:ascii="Liberation Serif" w:hAnsi="Liberation Serif"/>
          <w:sz w:val="24"/>
          <w:szCs w:val="24"/>
        </w:rPr>
        <w:softHyphen/>
        <w:t>я</w:t>
      </w:r>
      <w:r w:rsidRPr="00467E5D">
        <w:rPr>
          <w:rFonts w:ascii="Liberation Serif" w:hAnsi="Liberation Serif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467E5D">
        <w:rPr>
          <w:rFonts w:ascii="Liberation Serif" w:hAnsi="Liberation Serif"/>
          <w:sz w:val="24"/>
          <w:szCs w:val="24"/>
        </w:rPr>
        <w:softHyphen/>
        <w:t>хо</w:t>
      </w:r>
      <w:r w:rsidRPr="00467E5D">
        <w:rPr>
          <w:rFonts w:ascii="Liberation Serif" w:hAnsi="Liberation Serif"/>
          <w:sz w:val="24"/>
          <w:szCs w:val="24"/>
        </w:rPr>
        <w:softHyphen/>
        <w:t>фи</w:t>
      </w:r>
      <w:r w:rsidRPr="00467E5D">
        <w:rPr>
          <w:rFonts w:ascii="Liberation Serif" w:hAnsi="Liberation Serif"/>
          <w:sz w:val="24"/>
          <w:szCs w:val="24"/>
        </w:rPr>
        <w:softHyphen/>
        <w:t>зи</w:t>
      </w:r>
      <w:r w:rsidRPr="00467E5D">
        <w:rPr>
          <w:rFonts w:ascii="Liberation Serif" w:hAnsi="Liberation Serif"/>
          <w:sz w:val="24"/>
          <w:szCs w:val="24"/>
        </w:rPr>
        <w:softHyphen/>
        <w:t>че</w:t>
      </w:r>
      <w:r w:rsidRPr="00467E5D">
        <w:rPr>
          <w:rFonts w:ascii="Liberation Serif" w:hAnsi="Liberation Serif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467E5D">
        <w:rPr>
          <w:rFonts w:ascii="Liberation Serif" w:hAnsi="Liberation Serif"/>
          <w:sz w:val="24"/>
          <w:szCs w:val="24"/>
        </w:rPr>
        <w:softHyphen/>
        <w:t>птации.</w:t>
      </w:r>
    </w:p>
    <w:p w:rsidR="008F1FD3" w:rsidRDefault="008F1FD3" w:rsidP="00701DE5">
      <w:pPr>
        <w:spacing w:after="0" w:line="240" w:lineRule="auto"/>
        <w:ind w:firstLine="709"/>
        <w:jc w:val="both"/>
        <w:rPr>
          <w:rFonts w:ascii="Liberation Serif" w:hAnsi="Liberation Serif"/>
          <w:bCs/>
          <w:i/>
          <w:sz w:val="24"/>
          <w:szCs w:val="24"/>
        </w:rPr>
      </w:pPr>
    </w:p>
    <w:p w:rsidR="00D330E9" w:rsidRPr="009C69E7" w:rsidRDefault="00D330E9" w:rsidP="00701DE5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9C69E7">
        <w:rPr>
          <w:rFonts w:ascii="Liberation Serif" w:hAnsi="Liberation Serif"/>
          <w:bCs/>
          <w:sz w:val="24"/>
          <w:szCs w:val="24"/>
        </w:rPr>
        <w:t xml:space="preserve">Основные задачи предмета: </w:t>
      </w:r>
    </w:p>
    <w:p w:rsidR="008F1FD3" w:rsidRPr="00467E5D" w:rsidRDefault="008F1FD3" w:rsidP="00701DE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8F1FD3" w:rsidRPr="008F1FD3" w:rsidRDefault="008F1FD3" w:rsidP="00701DE5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8F1FD3" w:rsidRDefault="008F1FD3" w:rsidP="00701DE5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 соблюдение индивидуального режима питания и сна. </w:t>
      </w:r>
    </w:p>
    <w:p w:rsidR="008F1FD3" w:rsidRDefault="008F1FD3" w:rsidP="00701DE5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>Воспитание интереса к физической культуре и спорту, формирование потребности в систематических занятиях физической куль</w:t>
      </w:r>
      <w:r>
        <w:rPr>
          <w:rFonts w:ascii="Liberation Serif" w:hAnsi="Liberation Serif"/>
          <w:sz w:val="24"/>
          <w:szCs w:val="24"/>
        </w:rPr>
        <w:t>турой и доступных видах спорта.</w:t>
      </w:r>
    </w:p>
    <w:p w:rsidR="008F1FD3" w:rsidRDefault="008F1FD3" w:rsidP="00701DE5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Формирование и совершенствование основных двигательных качеств: быстроты, силы, ловкости и других. </w:t>
      </w:r>
    </w:p>
    <w:p w:rsidR="008F1FD3" w:rsidRDefault="008F1FD3" w:rsidP="00701DE5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8F1FD3" w:rsidRDefault="008F1FD3" w:rsidP="00701DE5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</w:r>
    </w:p>
    <w:p w:rsidR="008F1FD3" w:rsidRDefault="008F1FD3" w:rsidP="00701DE5">
      <w:pPr>
        <w:pStyle w:val="a7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F1FD3" w:rsidRPr="008F1FD3" w:rsidRDefault="008F1FD3" w:rsidP="00701DE5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>Коррекция недостатков познавательной сферы и психомоторного развития;</w:t>
      </w:r>
    </w:p>
    <w:p w:rsidR="008F1FD3" w:rsidRDefault="008F1FD3" w:rsidP="00701DE5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развитие и совершенствование волевой сферы. </w:t>
      </w:r>
    </w:p>
    <w:p w:rsidR="005D4378" w:rsidRPr="008F1FD3" w:rsidRDefault="008F1FD3" w:rsidP="00701DE5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>Воспитание нравственных качеств и свойств личности.</w:t>
      </w:r>
    </w:p>
    <w:p w:rsidR="005D4378" w:rsidRPr="008F1FD3" w:rsidRDefault="005D4378" w:rsidP="00701DE5">
      <w:pPr>
        <w:pStyle w:val="a8"/>
        <w:tabs>
          <w:tab w:val="left" w:pos="454"/>
        </w:tabs>
        <w:spacing w:after="0" w:line="240" w:lineRule="auto"/>
        <w:ind w:left="720"/>
        <w:jc w:val="both"/>
        <w:rPr>
          <w:rFonts w:ascii="Liberation Serif" w:hAnsi="Liberation Serif"/>
          <w:sz w:val="24"/>
          <w:szCs w:val="24"/>
        </w:rPr>
      </w:pPr>
    </w:p>
    <w:p w:rsidR="00D330E9" w:rsidRPr="00467E5D" w:rsidRDefault="00D330E9" w:rsidP="00701DE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30F59" w:rsidRPr="00467E5D" w:rsidRDefault="00701DE5" w:rsidP="00701DE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</w:t>
      </w:r>
      <w:r w:rsidR="00F30F59" w:rsidRPr="00467E5D">
        <w:rPr>
          <w:rFonts w:ascii="Liberation Serif" w:hAnsi="Liberation Serif"/>
          <w:b/>
          <w:sz w:val="24"/>
          <w:szCs w:val="24"/>
        </w:rPr>
        <w:t>.Общая характеристика учебного предмета.</w:t>
      </w:r>
    </w:p>
    <w:p w:rsidR="005D4378" w:rsidRPr="00467E5D" w:rsidRDefault="00D330E9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467E5D">
        <w:rPr>
          <w:rFonts w:ascii="Liberation Serif" w:hAnsi="Liberation Serif"/>
          <w:sz w:val="24"/>
          <w:szCs w:val="24"/>
        </w:rPr>
        <w:t>обу</w:t>
      </w:r>
      <w:r w:rsidRPr="00467E5D">
        <w:rPr>
          <w:rFonts w:ascii="Liberation Serif" w:hAnsi="Liberation Serif"/>
          <w:sz w:val="24"/>
          <w:szCs w:val="24"/>
        </w:rPr>
        <w:softHyphen/>
        <w:t>ча</w:t>
      </w:r>
      <w:r w:rsidRPr="00467E5D">
        <w:rPr>
          <w:rFonts w:ascii="Liberation Serif" w:hAnsi="Liberation Serif"/>
          <w:sz w:val="24"/>
          <w:szCs w:val="24"/>
        </w:rPr>
        <w:softHyphen/>
        <w:t>ю</w:t>
      </w:r>
      <w:r w:rsidRPr="00467E5D">
        <w:rPr>
          <w:rFonts w:ascii="Liberation Serif" w:hAnsi="Liberation Serif"/>
          <w:sz w:val="24"/>
          <w:szCs w:val="24"/>
        </w:rPr>
        <w:softHyphen/>
        <w:t>щихся</w:t>
      </w:r>
      <w:proofErr w:type="gramEnd"/>
      <w:r w:rsidRPr="00467E5D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нарушениями). Она решает</w:t>
      </w:r>
      <w:r w:rsidR="005D4378" w:rsidRPr="00467E5D">
        <w:rPr>
          <w:rFonts w:ascii="Liberation Serif" w:hAnsi="Liberation Serif"/>
          <w:sz w:val="24"/>
          <w:szCs w:val="24"/>
        </w:rPr>
        <w:t>: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</w:p>
    <w:p w:rsidR="005D4378" w:rsidRPr="00467E5D" w:rsidRDefault="00D330E9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об</w:t>
      </w:r>
      <w:r w:rsidRPr="00467E5D">
        <w:rPr>
          <w:rFonts w:ascii="Liberation Serif" w:hAnsi="Liberation Serif"/>
          <w:sz w:val="24"/>
          <w:szCs w:val="24"/>
        </w:rPr>
        <w:softHyphen/>
        <w:t>ра</w:t>
      </w:r>
      <w:r w:rsidRPr="00467E5D">
        <w:rPr>
          <w:rFonts w:ascii="Liberation Serif" w:hAnsi="Liberation Serif"/>
          <w:sz w:val="24"/>
          <w:szCs w:val="24"/>
        </w:rPr>
        <w:softHyphen/>
        <w:t>зо</w:t>
      </w:r>
      <w:r w:rsidRPr="00467E5D">
        <w:rPr>
          <w:rFonts w:ascii="Liberation Serif" w:hAnsi="Liberation Serif"/>
          <w:sz w:val="24"/>
          <w:szCs w:val="24"/>
        </w:rPr>
        <w:softHyphen/>
        <w:t>вательные</w:t>
      </w:r>
      <w:r w:rsidR="005D4378" w:rsidRPr="00467E5D">
        <w:rPr>
          <w:rFonts w:ascii="Liberation Serif" w:hAnsi="Liberation Serif"/>
          <w:sz w:val="24"/>
          <w:szCs w:val="24"/>
        </w:rPr>
        <w:t>;</w:t>
      </w:r>
    </w:p>
    <w:p w:rsidR="005D4378" w:rsidRPr="00467E5D" w:rsidRDefault="005D4378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воспитательные;</w:t>
      </w:r>
      <w:r w:rsidR="00D330E9" w:rsidRPr="00467E5D">
        <w:rPr>
          <w:rFonts w:ascii="Liberation Serif" w:hAnsi="Liberation Serif"/>
          <w:sz w:val="24"/>
          <w:szCs w:val="24"/>
        </w:rPr>
        <w:t xml:space="preserve"> </w:t>
      </w:r>
    </w:p>
    <w:p w:rsidR="005D4378" w:rsidRPr="00467E5D" w:rsidRDefault="00D330E9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коррекционно-развивающие</w:t>
      </w:r>
      <w:r w:rsidR="005D4378" w:rsidRPr="00467E5D">
        <w:rPr>
          <w:rFonts w:ascii="Liberation Serif" w:hAnsi="Liberation Serif"/>
          <w:sz w:val="24"/>
          <w:szCs w:val="24"/>
        </w:rPr>
        <w:t xml:space="preserve">; 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</w:p>
    <w:p w:rsidR="005D4378" w:rsidRPr="00467E5D" w:rsidRDefault="00D330E9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лечебно-оздоровительные за</w:t>
      </w:r>
      <w:r w:rsidRPr="00467E5D">
        <w:rPr>
          <w:rFonts w:ascii="Liberation Serif" w:hAnsi="Liberation Serif"/>
          <w:sz w:val="24"/>
          <w:szCs w:val="24"/>
        </w:rPr>
        <w:softHyphen/>
        <w:t>да</w:t>
      </w:r>
      <w:r w:rsidRPr="00467E5D">
        <w:rPr>
          <w:rFonts w:ascii="Liberation Serif" w:hAnsi="Liberation Serif"/>
          <w:sz w:val="24"/>
          <w:szCs w:val="24"/>
        </w:rPr>
        <w:softHyphen/>
        <w:t xml:space="preserve">чи. </w:t>
      </w:r>
    </w:p>
    <w:p w:rsidR="00961CF7" w:rsidRDefault="00D330E9" w:rsidP="00701DE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Физическое воспитание рассматривается и реализуется комплексно и находится в тес</w:t>
      </w:r>
      <w:r w:rsidRPr="00467E5D">
        <w:rPr>
          <w:rFonts w:ascii="Liberation Serif" w:hAnsi="Liberation Serif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467E5D">
        <w:rPr>
          <w:rFonts w:ascii="Liberation Serif" w:hAnsi="Liberation Serif"/>
          <w:sz w:val="24"/>
          <w:szCs w:val="24"/>
        </w:rPr>
        <w:softHyphen/>
        <w:t xml:space="preserve">но из важнейших мест в подготовке этой категории обучающихся к самостоятельной </w:t>
      </w:r>
      <w:r w:rsidRPr="00467E5D">
        <w:rPr>
          <w:rFonts w:ascii="Liberation Serif" w:hAnsi="Liberation Serif"/>
          <w:sz w:val="24"/>
          <w:szCs w:val="24"/>
        </w:rPr>
        <w:lastRenderedPageBreak/>
        <w:t>жиз</w:t>
      </w:r>
      <w:r w:rsidRPr="00467E5D">
        <w:rPr>
          <w:rFonts w:ascii="Liberation Serif" w:hAnsi="Liberation Serif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467E5D">
        <w:rPr>
          <w:rFonts w:ascii="Liberation Serif" w:hAnsi="Liberation Serif"/>
          <w:sz w:val="24"/>
          <w:szCs w:val="24"/>
        </w:rPr>
        <w:softHyphen/>
        <w:t>со</w:t>
      </w:r>
      <w:r w:rsidRPr="00467E5D">
        <w:rPr>
          <w:rFonts w:ascii="Liberation Serif" w:hAnsi="Liberation Serif"/>
          <w:sz w:val="24"/>
          <w:szCs w:val="24"/>
        </w:rPr>
        <w:softHyphen/>
        <w:t>б</w:t>
      </w:r>
      <w:r w:rsidRPr="00467E5D">
        <w:rPr>
          <w:rFonts w:ascii="Liberation Serif" w:hAnsi="Liberation Serif"/>
          <w:sz w:val="24"/>
          <w:szCs w:val="24"/>
        </w:rPr>
        <w:softHyphen/>
        <w:t>с</w:t>
      </w:r>
      <w:r w:rsidRPr="00467E5D">
        <w:rPr>
          <w:rFonts w:ascii="Liberation Serif" w:hAnsi="Liberation Serif"/>
          <w:sz w:val="24"/>
          <w:szCs w:val="24"/>
        </w:rPr>
        <w:softHyphen/>
        <w:t>твует социальной интеграции школьников в общество.</w:t>
      </w:r>
    </w:p>
    <w:p w:rsidR="00961CF7" w:rsidRDefault="00961CF7" w:rsidP="00701DE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61CF7">
        <w:t xml:space="preserve"> </w:t>
      </w:r>
      <w:r w:rsidRPr="00961CF7">
        <w:rPr>
          <w:rFonts w:ascii="Liberation Serif" w:hAnsi="Liberation Serif"/>
          <w:sz w:val="24"/>
          <w:szCs w:val="24"/>
        </w:rPr>
        <w:t xml:space="preserve">Система физического воспитания, объединяющая все формы занятий физическими упражнениями, способствует социализации ученика в обществе, формированию духовных способностей ребёнка. В связи с этим в основе обучения физическим упражнениям должны просматриваться следующие принципы: </w:t>
      </w:r>
    </w:p>
    <w:p w:rsidR="00961CF7" w:rsidRDefault="00961CF7" w:rsidP="00701DE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61CF7">
        <w:rPr>
          <w:rFonts w:ascii="Liberation Serif" w:hAnsi="Liberation Serif"/>
          <w:sz w:val="24"/>
          <w:szCs w:val="24"/>
        </w:rPr>
        <w:t xml:space="preserve">индивидуализация и дифференциация процесса обучения; </w:t>
      </w:r>
    </w:p>
    <w:p w:rsidR="004B7918" w:rsidRDefault="00961CF7" w:rsidP="00701DE5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961CF7">
        <w:rPr>
          <w:rFonts w:ascii="Liberation Serif" w:hAnsi="Liberation Serif"/>
          <w:sz w:val="24"/>
          <w:szCs w:val="24"/>
        </w:rPr>
        <w:t xml:space="preserve">коррекционная направленность обучения; </w:t>
      </w:r>
    </w:p>
    <w:p w:rsidR="004B7918" w:rsidRDefault="00961CF7" w:rsidP="00701DE5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961CF7">
        <w:rPr>
          <w:rFonts w:ascii="Liberation Serif" w:hAnsi="Liberation Serif"/>
          <w:sz w:val="24"/>
          <w:szCs w:val="24"/>
        </w:rPr>
        <w:t xml:space="preserve">оптимистическая перспектива; 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61CF7" w:rsidRDefault="00961CF7" w:rsidP="00701DE5">
      <w:pPr>
        <w:spacing w:after="0" w:line="240" w:lineRule="auto"/>
        <w:ind w:left="709" w:hanging="1"/>
        <w:jc w:val="both"/>
      </w:pPr>
      <w:r w:rsidRPr="00961CF7">
        <w:rPr>
          <w:rFonts w:ascii="Liberation Serif" w:hAnsi="Liberation Serif"/>
          <w:sz w:val="24"/>
          <w:szCs w:val="24"/>
        </w:rPr>
        <w:t>комплексность обучения на основе прогрессивных психолого-педагогических и психолого-физиологических теорий.</w:t>
      </w:r>
      <w:r w:rsidRPr="00961CF7">
        <w:t xml:space="preserve"> </w:t>
      </w:r>
    </w:p>
    <w:p w:rsidR="00961CF7" w:rsidRDefault="00961CF7" w:rsidP="00701DE5">
      <w:pPr>
        <w:spacing w:after="0" w:line="240" w:lineRule="auto"/>
        <w:jc w:val="both"/>
      </w:pPr>
      <w:r w:rsidRPr="00961CF7">
        <w:rPr>
          <w:rFonts w:ascii="Liberation Serif" w:hAnsi="Liberation Serif"/>
          <w:sz w:val="24"/>
          <w:szCs w:val="24"/>
        </w:rPr>
        <w:t>Все занятия по физкультуре  проводится в спортивных залах и  на свежем воздухе при соблюдении санитарно-гигиенических требований.</w:t>
      </w:r>
      <w:r w:rsidRPr="00961CF7">
        <w:t xml:space="preserve"> </w:t>
      </w:r>
    </w:p>
    <w:p w:rsidR="005D4378" w:rsidRPr="007C75F3" w:rsidRDefault="00961CF7" w:rsidP="00701DE5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7C75F3">
        <w:rPr>
          <w:rFonts w:ascii="Liberation Serif" w:hAnsi="Liberation Serif"/>
          <w:sz w:val="24"/>
          <w:szCs w:val="24"/>
        </w:rPr>
        <w:t>В целях контроля в 1—4 классах проводится два раза в год (в сентябре и мае) учёт двигательных возможностей и подготовленности учащихся 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467E5D" w:rsidRPr="00961CF7" w:rsidRDefault="00467E5D" w:rsidP="00701DE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30F59" w:rsidRPr="00467E5D" w:rsidRDefault="00F30F59" w:rsidP="00701DE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>3.</w:t>
      </w:r>
      <w:r w:rsidR="00701DE5">
        <w:rPr>
          <w:rFonts w:ascii="Liberation Serif" w:hAnsi="Liberation Serif"/>
          <w:b/>
          <w:sz w:val="24"/>
          <w:szCs w:val="24"/>
        </w:rPr>
        <w:t xml:space="preserve"> </w:t>
      </w:r>
      <w:r w:rsidRPr="00467E5D">
        <w:rPr>
          <w:rFonts w:ascii="Liberation Serif" w:hAnsi="Liberation Serif"/>
          <w:b/>
          <w:sz w:val="24"/>
          <w:szCs w:val="24"/>
        </w:rPr>
        <w:t xml:space="preserve">Место учебного </w:t>
      </w:r>
      <w:r w:rsidR="003668B5" w:rsidRPr="00467E5D">
        <w:rPr>
          <w:rFonts w:ascii="Liberation Serif" w:hAnsi="Liberation Serif"/>
          <w:b/>
          <w:sz w:val="24"/>
          <w:szCs w:val="24"/>
        </w:rPr>
        <w:t>предмета в учебном плане</w:t>
      </w:r>
    </w:p>
    <w:p w:rsidR="004B7918" w:rsidRDefault="008F44BB" w:rsidP="00701DE5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В МОУ «Килачевская СО</w:t>
      </w:r>
      <w:r w:rsidR="004B7918">
        <w:rPr>
          <w:rFonts w:ascii="Liberation Serif" w:hAnsi="Liberation Serif"/>
          <w:sz w:val="24"/>
          <w:szCs w:val="24"/>
        </w:rPr>
        <w:t xml:space="preserve">Ш» на физкультуру отводится 405 </w:t>
      </w:r>
      <w:r w:rsidRPr="00467E5D">
        <w:rPr>
          <w:rFonts w:ascii="Liberation Serif" w:hAnsi="Liberation Serif"/>
          <w:sz w:val="24"/>
          <w:szCs w:val="24"/>
        </w:rPr>
        <w:t xml:space="preserve">часов, </w:t>
      </w:r>
      <w:r w:rsidR="004B7918">
        <w:rPr>
          <w:rFonts w:ascii="Liberation Serif" w:hAnsi="Liberation Serif"/>
          <w:sz w:val="24"/>
          <w:szCs w:val="24"/>
        </w:rPr>
        <w:t xml:space="preserve">из расчета в 3 часа в неделю. </w:t>
      </w:r>
    </w:p>
    <w:p w:rsidR="004B7918" w:rsidRDefault="004B7918" w:rsidP="00701DE5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</w:t>
      </w:r>
      <w:r w:rsidR="008F44BB" w:rsidRPr="00467E5D">
        <w:rPr>
          <w:rFonts w:ascii="Liberation Serif" w:hAnsi="Liberation Serif"/>
          <w:sz w:val="24"/>
          <w:szCs w:val="24"/>
        </w:rPr>
        <w:t>-4 классах на 34 учебные недели</w:t>
      </w:r>
      <w:r>
        <w:rPr>
          <w:rFonts w:ascii="Liberation Serif" w:hAnsi="Liberation Serif"/>
          <w:sz w:val="24"/>
          <w:szCs w:val="24"/>
        </w:rPr>
        <w:t xml:space="preserve"> по 102 часа  </w:t>
      </w:r>
      <w:r w:rsidR="008F44BB" w:rsidRPr="00467E5D">
        <w:rPr>
          <w:rFonts w:ascii="Liberation Serif" w:hAnsi="Liberation Serif"/>
          <w:sz w:val="24"/>
          <w:szCs w:val="24"/>
        </w:rPr>
        <w:t xml:space="preserve"> </w:t>
      </w:r>
    </w:p>
    <w:p w:rsidR="008F44BB" w:rsidRPr="00467E5D" w:rsidRDefault="004B7918" w:rsidP="00701DE5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Pr="00467E5D">
        <w:rPr>
          <w:rFonts w:ascii="Liberation Serif" w:hAnsi="Liberation Serif"/>
          <w:sz w:val="24"/>
          <w:szCs w:val="24"/>
        </w:rPr>
        <w:t xml:space="preserve"> 1 классе </w:t>
      </w:r>
      <w:r>
        <w:rPr>
          <w:rFonts w:ascii="Liberation Serif" w:hAnsi="Liberation Serif"/>
          <w:sz w:val="24"/>
          <w:szCs w:val="24"/>
        </w:rPr>
        <w:t xml:space="preserve"> 33 учебной недели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  <w:r w:rsidR="008F44BB" w:rsidRPr="00467E5D">
        <w:rPr>
          <w:rFonts w:ascii="Liberation Serif" w:hAnsi="Liberation Serif"/>
          <w:sz w:val="24"/>
          <w:szCs w:val="24"/>
        </w:rPr>
        <w:t xml:space="preserve">99 часов. </w:t>
      </w:r>
    </w:p>
    <w:p w:rsidR="00A4589E" w:rsidRPr="00467E5D" w:rsidRDefault="00A4589E" w:rsidP="00701DE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30F59" w:rsidRPr="00467E5D" w:rsidRDefault="00F30F59" w:rsidP="00701DE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 xml:space="preserve">4. </w:t>
      </w:r>
      <w:r w:rsidR="003668B5" w:rsidRPr="00467E5D">
        <w:rPr>
          <w:rFonts w:ascii="Liberation Serif" w:hAnsi="Liberation Serif"/>
          <w:b/>
          <w:sz w:val="24"/>
          <w:szCs w:val="24"/>
        </w:rPr>
        <w:t>Личные и предметные р</w:t>
      </w:r>
      <w:r w:rsidR="008F44BB" w:rsidRPr="00467E5D">
        <w:rPr>
          <w:rFonts w:ascii="Liberation Serif" w:hAnsi="Liberation Serif"/>
          <w:b/>
          <w:sz w:val="24"/>
          <w:szCs w:val="24"/>
        </w:rPr>
        <w:t xml:space="preserve">езультаты освоения учебного предмета «Физическая </w:t>
      </w:r>
      <w:r w:rsidR="003668B5" w:rsidRPr="00467E5D">
        <w:rPr>
          <w:rFonts w:ascii="Liberation Serif" w:hAnsi="Liberation Serif"/>
          <w:b/>
          <w:sz w:val="24"/>
          <w:szCs w:val="24"/>
        </w:rPr>
        <w:t>культура»</w:t>
      </w:r>
    </w:p>
    <w:p w:rsidR="00A4589E" w:rsidRPr="00467E5D" w:rsidRDefault="00A4589E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A4589E" w:rsidRPr="00467E5D" w:rsidRDefault="00A4589E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 xml:space="preserve">Освоение обучающимися АООП, </w:t>
      </w:r>
      <w:proofErr w:type="gramStart"/>
      <w:r w:rsidRPr="00467E5D">
        <w:rPr>
          <w:rFonts w:ascii="Liberation Serif" w:hAnsi="Liberation Serif"/>
          <w:sz w:val="24"/>
          <w:szCs w:val="24"/>
        </w:rPr>
        <w:t>которая</w:t>
      </w:r>
      <w:proofErr w:type="gramEnd"/>
      <w:r w:rsidRPr="00467E5D">
        <w:rPr>
          <w:rFonts w:ascii="Liberation Serif" w:hAnsi="Liberation Serif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467E5D">
        <w:rPr>
          <w:rFonts w:ascii="Liberation Serif" w:hAnsi="Liberation Serif"/>
          <w:i/>
          <w:sz w:val="24"/>
          <w:szCs w:val="24"/>
        </w:rPr>
        <w:t xml:space="preserve">личностных и предметных. </w:t>
      </w:r>
    </w:p>
    <w:p w:rsidR="00A4589E" w:rsidRPr="00467E5D" w:rsidRDefault="00A4589E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 xml:space="preserve">В структуре планируемых результатов ведущее место принадлежит </w:t>
      </w:r>
      <w:r w:rsidRPr="00467E5D">
        <w:rPr>
          <w:rFonts w:ascii="Liberation Serif" w:hAnsi="Liberation Serif"/>
          <w:i/>
          <w:sz w:val="24"/>
          <w:szCs w:val="24"/>
        </w:rPr>
        <w:t>личностным</w:t>
      </w:r>
      <w:r w:rsidRPr="00467E5D">
        <w:rPr>
          <w:rFonts w:ascii="Liberation Serif" w:hAnsi="Liberation Serif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467E5D">
        <w:rPr>
          <w:rFonts w:ascii="Liberation Serif" w:hAnsi="Liberation Serif"/>
          <w:sz w:val="24"/>
          <w:szCs w:val="24"/>
        </w:rPr>
        <w:t>социокультурным</w:t>
      </w:r>
      <w:proofErr w:type="spellEnd"/>
      <w:r w:rsidRPr="00467E5D">
        <w:rPr>
          <w:rFonts w:ascii="Liberation Serif" w:hAnsi="Liberation Serif"/>
          <w:sz w:val="24"/>
          <w:szCs w:val="24"/>
        </w:rPr>
        <w:t xml:space="preserve"> опытом.</w:t>
      </w:r>
    </w:p>
    <w:p w:rsidR="005D4378" w:rsidRPr="00467E5D" w:rsidRDefault="005D4378" w:rsidP="00701DE5">
      <w:pPr>
        <w:tabs>
          <w:tab w:val="left" w:pos="705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113FE" w:rsidRPr="004566FE" w:rsidRDefault="00701DE5" w:rsidP="00701DE5">
      <w:pPr>
        <w:tabs>
          <w:tab w:val="left" w:pos="70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4</w:t>
      </w:r>
      <w:r w:rsidR="005D4378" w:rsidRPr="00467E5D">
        <w:rPr>
          <w:rFonts w:ascii="Liberation Serif" w:hAnsi="Liberation Serif"/>
          <w:b/>
          <w:sz w:val="24"/>
          <w:szCs w:val="24"/>
        </w:rPr>
        <w:t>.1</w:t>
      </w:r>
      <w:r>
        <w:rPr>
          <w:rFonts w:ascii="Liberation Serif" w:hAnsi="Liberation Serif"/>
          <w:b/>
          <w:sz w:val="24"/>
          <w:szCs w:val="24"/>
        </w:rPr>
        <w:t xml:space="preserve">. </w:t>
      </w:r>
      <w:r w:rsidR="008F44BB" w:rsidRPr="00467E5D">
        <w:rPr>
          <w:rFonts w:ascii="Liberation Serif" w:hAnsi="Liberation Serif"/>
          <w:b/>
          <w:sz w:val="24"/>
          <w:szCs w:val="24"/>
        </w:rPr>
        <w:t>Личностные.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Личностные результаты освоения АООП должны отражать:</w:t>
      </w:r>
    </w:p>
    <w:p w:rsid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 xml:space="preserve">4) овладение начальными навыками адаптации в динамично изменяющемся и </w:t>
      </w:r>
      <w:r w:rsidRPr="004566FE">
        <w:rPr>
          <w:rFonts w:ascii="Liberation Serif" w:hAnsi="Liberation Serif"/>
          <w:sz w:val="24"/>
          <w:szCs w:val="24"/>
        </w:rPr>
        <w:lastRenderedPageBreak/>
        <w:t>развивающемся мире;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 xml:space="preserve">8) принятие и освоение социальной роли </w:t>
      </w:r>
      <w:proofErr w:type="gramStart"/>
      <w:r w:rsidRPr="004566FE">
        <w:rPr>
          <w:rFonts w:ascii="Liberation Serif" w:hAnsi="Liberation Serif"/>
          <w:sz w:val="24"/>
          <w:szCs w:val="24"/>
        </w:rPr>
        <w:t>обучающегося</w:t>
      </w:r>
      <w:proofErr w:type="gramEnd"/>
      <w:r w:rsidRPr="004566FE">
        <w:rPr>
          <w:rFonts w:ascii="Liberation Serif" w:hAnsi="Liberation Serif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10) формирование эстетических потребностей, ценностей и чувств;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66FE" w:rsidRPr="004566FE" w:rsidRDefault="004566FE" w:rsidP="00701DE5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113FE" w:rsidRPr="004566FE" w:rsidRDefault="004566FE" w:rsidP="00701DE5">
      <w:pPr>
        <w:tabs>
          <w:tab w:val="left" w:pos="705"/>
        </w:tabs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4566FE">
        <w:rPr>
          <w:rFonts w:ascii="Liberation Serif" w:hAnsi="Liberation Serif"/>
          <w:sz w:val="24"/>
          <w:szCs w:val="24"/>
        </w:rPr>
        <w:t>13) формирование готовности к самостоятельной жизни.</w:t>
      </w:r>
    </w:p>
    <w:p w:rsidR="00023E58" w:rsidRPr="00467E5D" w:rsidRDefault="00B0693D" w:rsidP="00701DE5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>4</w:t>
      </w:r>
      <w:r w:rsidR="007D7167">
        <w:rPr>
          <w:rFonts w:ascii="Liberation Serif" w:hAnsi="Liberation Serif"/>
          <w:b/>
          <w:sz w:val="24"/>
          <w:szCs w:val="24"/>
        </w:rPr>
        <w:t>.2</w:t>
      </w:r>
      <w:r w:rsidR="00023E58" w:rsidRPr="00467E5D">
        <w:rPr>
          <w:rFonts w:ascii="Liberation Serif" w:hAnsi="Liberation Serif"/>
          <w:b/>
          <w:sz w:val="24"/>
          <w:szCs w:val="24"/>
        </w:rPr>
        <w:t>.</w:t>
      </w:r>
      <w:r w:rsidR="00701DE5">
        <w:rPr>
          <w:rFonts w:ascii="Liberation Serif" w:hAnsi="Liberation Serif"/>
          <w:b/>
          <w:sz w:val="24"/>
          <w:szCs w:val="24"/>
        </w:rPr>
        <w:t xml:space="preserve"> </w:t>
      </w:r>
      <w:r w:rsidR="008F44BB" w:rsidRPr="00467E5D">
        <w:rPr>
          <w:rFonts w:ascii="Liberation Serif" w:hAnsi="Liberation Serif"/>
          <w:b/>
          <w:sz w:val="24"/>
          <w:szCs w:val="24"/>
        </w:rPr>
        <w:t>Предметные.</w:t>
      </w:r>
    </w:p>
    <w:p w:rsidR="00023E58" w:rsidRPr="00467E5D" w:rsidRDefault="00023E58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Предметные результаты освоения АООП образования вклю</w:t>
      </w:r>
      <w:r w:rsidRPr="00467E5D">
        <w:rPr>
          <w:rFonts w:ascii="Liberation Serif" w:hAnsi="Liberation Serif"/>
          <w:sz w:val="24"/>
          <w:szCs w:val="24"/>
        </w:rPr>
        <w:softHyphen/>
        <w:t>ча</w:t>
      </w:r>
      <w:r w:rsidRPr="00467E5D">
        <w:rPr>
          <w:rFonts w:ascii="Liberation Serif" w:hAnsi="Liberation Serif"/>
          <w:sz w:val="24"/>
          <w:szCs w:val="24"/>
        </w:rPr>
        <w:softHyphen/>
        <w:t xml:space="preserve">ют освоенные </w:t>
      </w:r>
      <w:proofErr w:type="gramStart"/>
      <w:r w:rsidRPr="00467E5D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467E5D">
        <w:rPr>
          <w:rFonts w:ascii="Liberation Serif" w:hAnsi="Liberation Serif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467E5D">
        <w:rPr>
          <w:rFonts w:ascii="Liberation Serif" w:hAnsi="Liberation Serif"/>
          <w:sz w:val="24"/>
          <w:szCs w:val="24"/>
        </w:rPr>
        <w:softHyphen/>
        <w:t>зуль</w:t>
      </w:r>
      <w:r w:rsidRPr="00467E5D">
        <w:rPr>
          <w:rFonts w:ascii="Liberation Serif" w:hAnsi="Liberation Serif"/>
          <w:sz w:val="24"/>
          <w:szCs w:val="24"/>
        </w:rPr>
        <w:softHyphen/>
        <w:t>та</w:t>
      </w:r>
      <w:r w:rsidRPr="00467E5D">
        <w:rPr>
          <w:rFonts w:ascii="Liberation Serif" w:hAnsi="Liberation Serif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467E5D">
        <w:rPr>
          <w:rFonts w:ascii="Liberation Serif" w:hAnsi="Liberation Serif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023E58" w:rsidRPr="00467E5D" w:rsidRDefault="00023E58" w:rsidP="00701DE5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 xml:space="preserve">АООП определяет два уровня овладения предметными результатами: </w:t>
      </w:r>
      <w:r w:rsidRPr="00467E5D">
        <w:rPr>
          <w:rFonts w:ascii="Liberation Serif" w:hAnsi="Liberation Serif"/>
          <w:b/>
          <w:i/>
          <w:sz w:val="24"/>
          <w:szCs w:val="24"/>
        </w:rPr>
        <w:t xml:space="preserve">минимальный и достаточный. </w:t>
      </w:r>
    </w:p>
    <w:p w:rsidR="00F62257" w:rsidRPr="00467E5D" w:rsidRDefault="00023E58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467E5D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467E5D">
        <w:rPr>
          <w:rFonts w:ascii="Liberation Serif" w:hAnsi="Liberation Serif"/>
          <w:sz w:val="24"/>
          <w:szCs w:val="24"/>
        </w:rPr>
        <w:t xml:space="preserve"> с ум</w:t>
      </w:r>
      <w:r w:rsidRPr="00467E5D">
        <w:rPr>
          <w:rFonts w:ascii="Liberation Serif" w:hAnsi="Liberation Serif"/>
          <w:sz w:val="24"/>
          <w:szCs w:val="24"/>
        </w:rPr>
        <w:softHyphen/>
        <w:t xml:space="preserve">ственной отсталостью </w:t>
      </w:r>
      <w:r w:rsidRPr="00467E5D">
        <w:rPr>
          <w:rFonts w:ascii="Liberation Serif" w:hAnsi="Liberation Serif"/>
          <w:caps/>
          <w:sz w:val="24"/>
          <w:szCs w:val="24"/>
        </w:rPr>
        <w:t>(</w:t>
      </w:r>
      <w:r w:rsidRPr="00467E5D">
        <w:rPr>
          <w:rFonts w:ascii="Liberation Serif" w:hAnsi="Liberation Serif"/>
          <w:sz w:val="24"/>
          <w:szCs w:val="24"/>
        </w:rPr>
        <w:t>интеллектуальными нарушениями</w:t>
      </w:r>
      <w:r w:rsidRPr="00467E5D">
        <w:rPr>
          <w:rFonts w:ascii="Liberation Serif" w:hAnsi="Liberation Serif"/>
          <w:caps/>
          <w:sz w:val="24"/>
          <w:szCs w:val="24"/>
        </w:rPr>
        <w:t>)</w:t>
      </w:r>
      <w:r w:rsidRPr="00467E5D">
        <w:rPr>
          <w:rFonts w:ascii="Liberation Serif" w:hAnsi="Liberation Serif"/>
          <w:sz w:val="24"/>
          <w:szCs w:val="24"/>
        </w:rPr>
        <w:t>. Вместе с тем, отсутствие достижения это</w:t>
      </w:r>
      <w:r w:rsidRPr="00467E5D">
        <w:rPr>
          <w:rFonts w:ascii="Liberation Serif" w:hAnsi="Liberation Serif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467E5D">
        <w:rPr>
          <w:rFonts w:ascii="Liberation Serif" w:hAnsi="Liberation Serif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467E5D">
        <w:rPr>
          <w:rFonts w:ascii="Liberation Serif" w:hAnsi="Liberation Serif"/>
          <w:sz w:val="24"/>
          <w:szCs w:val="24"/>
        </w:rPr>
        <w:t>психолого-медико-педагогической</w:t>
      </w:r>
      <w:proofErr w:type="spellEnd"/>
      <w:r w:rsidRPr="00467E5D">
        <w:rPr>
          <w:rFonts w:ascii="Liberation Serif" w:hAnsi="Liberation Serif"/>
          <w:sz w:val="24"/>
          <w:szCs w:val="24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467E5D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467E5D">
        <w:rPr>
          <w:rFonts w:ascii="Liberation Serif" w:hAnsi="Liberation Serif"/>
          <w:sz w:val="24"/>
          <w:szCs w:val="24"/>
        </w:rPr>
        <w:t xml:space="preserve"> индивидуальному плану или на АООП (вариа</w:t>
      </w:r>
      <w:r w:rsidR="00F62257" w:rsidRPr="00467E5D">
        <w:rPr>
          <w:rFonts w:ascii="Liberation Serif" w:hAnsi="Liberation Serif"/>
          <w:sz w:val="24"/>
          <w:szCs w:val="24"/>
        </w:rPr>
        <w:t xml:space="preserve">нт 2). </w:t>
      </w:r>
    </w:p>
    <w:p w:rsidR="00467E5D" w:rsidRPr="00467E5D" w:rsidRDefault="00467E5D" w:rsidP="00701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783"/>
      </w:tblGrid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u w:val="single"/>
              </w:rPr>
            </w:pPr>
            <w:r w:rsidRPr="00467E5D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Минимальный уровень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u w:val="single"/>
              </w:rPr>
            </w:pPr>
            <w:r w:rsidRPr="00467E5D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Достаточный уровень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>представления о двигательных действиях; знание строевых команд;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</w:t>
            </w:r>
            <w:proofErr w:type="spellStart"/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упражнений.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умение вести под счёт при выполнении </w:t>
            </w:r>
            <w:proofErr w:type="spellStart"/>
            <w:r w:rsidRPr="00467E5D">
              <w:rPr>
                <w:rFonts w:ascii="Liberation Serif" w:hAnsi="Liberation Serif"/>
                <w:sz w:val="24"/>
                <w:szCs w:val="24"/>
              </w:rPr>
              <w:t>общеразвивающих</w:t>
            </w:r>
            <w:proofErr w:type="spellEnd"/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 упражнений;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</w:t>
            </w: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целевой направленностью, их выполнение с заданной дозировкой нагрузки;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lastRenderedPageBreak/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знание видов двигательной активности, направленных на преимущественное развитие основных физических каче</w:t>
            </w:r>
            <w:proofErr w:type="gramStart"/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ств в пр</w:t>
            </w:r>
            <w:proofErr w:type="gramEnd"/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оцессе участия в подвижных играх и эстафетах;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>представление о видах двигательной активности, направленных на преимущественное развитие основных физических каче</w:t>
            </w:r>
            <w:proofErr w:type="gramStart"/>
            <w:r w:rsidRPr="00467E5D">
              <w:rPr>
                <w:rFonts w:ascii="Liberation Serif" w:hAnsi="Liberation Serif"/>
                <w:sz w:val="24"/>
                <w:szCs w:val="24"/>
              </w:rPr>
              <w:t>ств в пр</w:t>
            </w:r>
            <w:proofErr w:type="gramEnd"/>
            <w:r w:rsidRPr="00467E5D">
              <w:rPr>
                <w:rFonts w:ascii="Liberation Serif" w:hAnsi="Liberation Serif"/>
                <w:sz w:val="24"/>
                <w:szCs w:val="24"/>
              </w:rPr>
              <w:t>оцессе участия в подвижных играх и эстафетах;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форм, средств и методов физического совершенствования; </w:t>
            </w:r>
          </w:p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представления о способах организации и проведения подвижных игр и элементов соревнований со сверстниками, осуществление их объективного судейства;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467E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е</w:t>
            </w: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внованиях; осуществление их объективного судейства;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представления о спортивных традициях своего народа и других народов;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знание спортивных традиций своего народа и других народов; знание некоторых фактов из истории развития физической культуры, понимание е</w:t>
            </w:r>
            <w:r w:rsidRPr="00467E5D">
              <w:rPr>
                <w:rFonts w:ascii="Times New Roman" w:hAnsi="Times New Roman"/>
                <w:color w:val="000000"/>
                <w:sz w:val="24"/>
                <w:szCs w:val="24"/>
              </w:rPr>
              <w:t>ѐ</w:t>
            </w: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роли и значения в жизнедеятельности человека;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способов использования различного спортивного инвентаря в основных видах двигательной активности; </w:t>
            </w:r>
          </w:p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257" w:rsidRPr="00467E5D" w:rsidTr="00665234">
        <w:trPr>
          <w:trHeight w:val="8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названий крупнейших спортивных сооружений в Москве, Санкт-Петербурге; </w:t>
            </w:r>
          </w:p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правил, техники выполнения двигательных действий;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правил бережного обращения с инвентарём и оборудованием;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701DE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D330E9" w:rsidRDefault="00D330E9" w:rsidP="00701DE5">
      <w:pPr>
        <w:tabs>
          <w:tab w:val="left" w:pos="7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C75F3" w:rsidRDefault="008F44BB" w:rsidP="00701DE5">
      <w:pPr>
        <w:tabs>
          <w:tab w:val="left" w:pos="705"/>
        </w:tabs>
        <w:spacing w:after="0" w:line="240" w:lineRule="auto"/>
        <w:jc w:val="center"/>
      </w:pPr>
      <w:r w:rsidRPr="00467E5D">
        <w:rPr>
          <w:rFonts w:ascii="Liberation Serif" w:hAnsi="Liberation Serif"/>
          <w:b/>
          <w:sz w:val="24"/>
          <w:szCs w:val="24"/>
        </w:rPr>
        <w:t>5. Содержание учебного</w:t>
      </w:r>
      <w:r w:rsidR="003668B5" w:rsidRPr="00467E5D">
        <w:rPr>
          <w:rFonts w:ascii="Liberation Serif" w:hAnsi="Liberation Serif"/>
          <w:b/>
          <w:sz w:val="24"/>
          <w:szCs w:val="24"/>
        </w:rPr>
        <w:t xml:space="preserve"> предмета</w:t>
      </w:r>
    </w:p>
    <w:p w:rsidR="007C75F3" w:rsidRDefault="007C75F3" w:rsidP="00701DE5">
      <w:pPr>
        <w:tabs>
          <w:tab w:val="left" w:pos="705"/>
        </w:tabs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7C75F3">
        <w:rPr>
          <w:rFonts w:ascii="Liberation Serif" w:hAnsi="Liberation Serif"/>
          <w:sz w:val="24"/>
          <w:szCs w:val="24"/>
        </w:rPr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665234" w:rsidRPr="007C75F3" w:rsidRDefault="007C75F3" w:rsidP="00701DE5">
      <w:pPr>
        <w:tabs>
          <w:tab w:val="left" w:pos="705"/>
        </w:tabs>
        <w:spacing w:after="0" w:line="240" w:lineRule="auto"/>
        <w:jc w:val="both"/>
        <w:rPr>
          <w:rStyle w:val="apple-converted-space"/>
          <w:rFonts w:ascii="Liberation Serif" w:hAnsi="Liberation Serif"/>
          <w:b/>
          <w:sz w:val="24"/>
          <w:szCs w:val="24"/>
        </w:rPr>
      </w:pPr>
      <w:r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ab/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ту</w:t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ре», «Ги</w:t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мнастика», «Легкая ат</w:t>
      </w:r>
      <w:r w:rsid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летика», «Лыжная  </w:t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подготовка», «Игры». </w:t>
      </w:r>
    </w:p>
    <w:p w:rsidR="00D330E9" w:rsidRPr="00467E5D" w:rsidRDefault="00D330E9" w:rsidP="00701DE5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Ка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ж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те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ри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665234" w:rsidRPr="00467E5D" w:rsidRDefault="00665234" w:rsidP="00701DE5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</w:p>
    <w:p w:rsidR="00D330E9" w:rsidRPr="00467E5D" w:rsidRDefault="00D330E9" w:rsidP="00701DE5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665234" w:rsidRPr="00467E5D" w:rsidRDefault="00665234" w:rsidP="00701DE5">
      <w:pPr>
        <w:pStyle w:val="11"/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</w:p>
    <w:p w:rsidR="00D330E9" w:rsidRPr="00467E5D" w:rsidRDefault="00D330E9" w:rsidP="00701DE5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lastRenderedPageBreak/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D330E9" w:rsidRPr="00467E5D" w:rsidRDefault="00D330E9" w:rsidP="00701DE5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выполнение физических упражнений на основе показа учителя;</w:t>
      </w:r>
    </w:p>
    <w:p w:rsidR="00D330E9" w:rsidRPr="00467E5D" w:rsidRDefault="00D330E9" w:rsidP="00701DE5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выполнение физических упражнений без зрительного сопровождения, под словесную инструкцию учителя;</w:t>
      </w:r>
    </w:p>
    <w:p w:rsidR="00D330E9" w:rsidRPr="00467E5D" w:rsidRDefault="00D330E9" w:rsidP="00701DE5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самостоятельное выполнение упражнений;</w:t>
      </w:r>
    </w:p>
    <w:p w:rsidR="00D330E9" w:rsidRPr="00467E5D" w:rsidRDefault="00D330E9" w:rsidP="00701DE5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 занятия в тренирующем режиме;</w:t>
      </w:r>
    </w:p>
    <w:p w:rsidR="00D330E9" w:rsidRPr="00467E5D" w:rsidRDefault="00D330E9" w:rsidP="00701DE5">
      <w:pPr>
        <w:pStyle w:val="11"/>
        <w:numPr>
          <w:ilvl w:val="0"/>
          <w:numId w:val="13"/>
        </w:numPr>
        <w:spacing w:line="240" w:lineRule="auto"/>
        <w:jc w:val="both"/>
        <w:rPr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D330E9" w:rsidRPr="00467E5D" w:rsidRDefault="00D330E9" w:rsidP="00701DE5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bCs/>
          <w:i/>
          <w:iCs/>
          <w:sz w:val="24"/>
          <w:szCs w:val="24"/>
        </w:rPr>
        <w:t>Знания о физической культуре</w:t>
      </w:r>
    </w:p>
    <w:p w:rsidR="00D330E9" w:rsidRPr="00467E5D" w:rsidRDefault="00D330E9" w:rsidP="00701DE5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b/>
          <w:i/>
          <w:sz w:val="24"/>
          <w:szCs w:val="24"/>
          <w:shd w:val="clear" w:color="auto" w:fill="FFFFFF"/>
        </w:rPr>
      </w:pPr>
      <w:r w:rsidRPr="00467E5D">
        <w:rPr>
          <w:rFonts w:ascii="Liberation Serif" w:hAnsi="Liberation Serif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665234" w:rsidRPr="00467E5D" w:rsidRDefault="00665234" w:rsidP="00701DE5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Liberation Serif" w:hAnsi="Liberation Serif"/>
          <w:b/>
          <w:i/>
          <w:sz w:val="24"/>
          <w:szCs w:val="24"/>
          <w:shd w:val="clear" w:color="auto" w:fill="FFFFFF"/>
        </w:rPr>
      </w:pP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467E5D">
        <w:rPr>
          <w:rStyle w:val="apple-converted-space"/>
          <w:rFonts w:ascii="Liberation Serif" w:hAnsi="Liberation Serif"/>
          <w:b/>
          <w:i/>
          <w:sz w:val="24"/>
          <w:szCs w:val="24"/>
          <w:shd w:val="clear" w:color="auto" w:fill="FFFFFF"/>
        </w:rPr>
        <w:t>Гимнастика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Теоретические сведения. </w:t>
      </w:r>
      <w:r w:rsidRPr="00467E5D">
        <w:rPr>
          <w:rFonts w:ascii="Liberation Serif" w:hAnsi="Liberation Serif"/>
          <w:color w:val="000000"/>
          <w:sz w:val="24"/>
          <w:szCs w:val="24"/>
        </w:rPr>
        <w:t>Одежда и обувь гимнаста.</w:t>
      </w: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 w:rsidRPr="00467E5D">
        <w:rPr>
          <w:rFonts w:ascii="Liberation Serif" w:hAnsi="Liberation Serif"/>
          <w:color w:val="000000"/>
          <w:sz w:val="24"/>
          <w:szCs w:val="24"/>
        </w:rPr>
        <w:t>Элементарные сведения о гимнастиче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(</w:t>
      </w:r>
      <w:proofErr w:type="spellStart"/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коррегирующие</w:t>
      </w:r>
      <w:proofErr w:type="spellEnd"/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 xml:space="preserve"> и </w:t>
      </w:r>
      <w:proofErr w:type="spellStart"/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общеразвивающие</w:t>
      </w:r>
      <w:proofErr w:type="spellEnd"/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 xml:space="preserve"> упражнения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):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467E5D">
        <w:rPr>
          <w:rFonts w:ascii="Liberation Serif" w:hAnsi="Liberation Serif"/>
          <w:bCs/>
          <w:color w:val="000000"/>
          <w:sz w:val="24"/>
          <w:szCs w:val="24"/>
          <w:u w:val="single"/>
        </w:rPr>
        <w:t>:</w:t>
      </w: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>с гимнастическими палками;</w:t>
      </w: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467E5D">
        <w:rPr>
          <w:rFonts w:ascii="Liberation Serif" w:hAnsi="Liberation Serif"/>
          <w:bCs/>
          <w:color w:val="000000"/>
          <w:sz w:val="24"/>
          <w:szCs w:val="24"/>
        </w:rPr>
        <w:t>перелезание</w:t>
      </w:r>
      <w:proofErr w:type="spellEnd"/>
      <w:r w:rsidRPr="00467E5D">
        <w:rPr>
          <w:rFonts w:ascii="Liberation Serif" w:hAnsi="Liberation Serif"/>
          <w:bCs/>
          <w:color w:val="000000"/>
          <w:sz w:val="24"/>
          <w:szCs w:val="24"/>
        </w:rPr>
        <w:t>;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и </w:t>
      </w:r>
      <w:r w:rsidRPr="00467E5D">
        <w:rPr>
          <w:rFonts w:ascii="Liberation Serif" w:hAnsi="Liberation Serif"/>
          <w:color w:val="000000"/>
          <w:sz w:val="24"/>
          <w:szCs w:val="24"/>
        </w:rPr>
        <w:t>точности движений</w:t>
      </w:r>
      <w:r w:rsidRPr="00467E5D">
        <w:rPr>
          <w:rFonts w:ascii="Liberation Serif" w:hAnsi="Liberation Serif"/>
          <w:b/>
          <w:color w:val="000000"/>
          <w:sz w:val="24"/>
          <w:szCs w:val="24"/>
        </w:rPr>
        <w:t xml:space="preserve">;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переноска грузов и передача предметов</w:t>
      </w: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;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прыжки. </w:t>
      </w:r>
    </w:p>
    <w:p w:rsidR="00665234" w:rsidRPr="00467E5D" w:rsidRDefault="00665234" w:rsidP="00701DE5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</w:p>
    <w:p w:rsidR="00D330E9" w:rsidRPr="00467E5D" w:rsidRDefault="00D330E9" w:rsidP="00701DE5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bCs/>
          <w:i/>
          <w:color w:val="000000"/>
          <w:sz w:val="24"/>
          <w:szCs w:val="24"/>
        </w:rPr>
        <w:t>Легкая атлетика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color w:val="000000"/>
          <w:sz w:val="24"/>
          <w:szCs w:val="24"/>
        </w:rPr>
        <w:t>Теоретические сведения</w:t>
      </w:r>
      <w:r w:rsidRPr="00467E5D">
        <w:rPr>
          <w:rFonts w:ascii="Liberation Serif" w:hAnsi="Liberation Serif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467E5D">
        <w:rPr>
          <w:rFonts w:ascii="Liberation Serif" w:hAnsi="Liberation Serif"/>
          <w:color w:val="000000"/>
          <w:sz w:val="24"/>
          <w:szCs w:val="24"/>
        </w:rPr>
        <w:t>ств ср</w:t>
      </w:r>
      <w:proofErr w:type="gramEnd"/>
      <w:r w:rsidRPr="00467E5D">
        <w:rPr>
          <w:rFonts w:ascii="Liberation Serif" w:hAnsi="Liberation Serif"/>
          <w:color w:val="000000"/>
          <w:sz w:val="24"/>
          <w:szCs w:val="24"/>
        </w:rPr>
        <w:t>едствами легкой атлетики.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>Практический материал: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Ходьба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proofErr w:type="gramStart"/>
      <w:r w:rsidRPr="00467E5D">
        <w:rPr>
          <w:rFonts w:ascii="Liberation Serif" w:hAnsi="Liberation Serif"/>
          <w:color w:val="000000"/>
          <w:spacing w:val="-6"/>
          <w:sz w:val="24"/>
          <w:szCs w:val="24"/>
        </w:rPr>
        <w:t>в умеренном темпе в колонне по одному в обход зала за учителем</w:t>
      </w:r>
      <w:proofErr w:type="gramEnd"/>
      <w:r w:rsidRPr="00467E5D">
        <w:rPr>
          <w:rFonts w:ascii="Liberation Serif" w:hAnsi="Liberation Serif"/>
          <w:color w:val="000000"/>
          <w:spacing w:val="-6"/>
          <w:sz w:val="24"/>
          <w:szCs w:val="24"/>
        </w:rPr>
        <w:t>. Ходь</w:t>
      </w:r>
      <w:r w:rsidRPr="00467E5D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Ходьба с изменением скорости. Ходьба с различным поло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нением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lastRenderedPageBreak/>
        <w:t>направлений по ориентирам и командам учителя. Ходьба с пе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467E5D">
        <w:rPr>
          <w:rFonts w:ascii="Liberation Serif" w:hAnsi="Liberation Serif"/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Бег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467E5D">
        <w:rPr>
          <w:rFonts w:ascii="Liberation Serif" w:hAnsi="Liberation Serif"/>
          <w:color w:val="000000"/>
          <w:spacing w:val="-9"/>
          <w:sz w:val="24"/>
          <w:szCs w:val="24"/>
        </w:rPr>
        <w:t>Б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Бег с высоким поднима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467E5D">
        <w:rPr>
          <w:rFonts w:ascii="Liberation Serif" w:hAnsi="Liberation Serif"/>
          <w:color w:val="000000"/>
          <w:sz w:val="24"/>
          <w:szCs w:val="24"/>
        </w:rPr>
        <w:t>подлезание</w:t>
      </w:r>
      <w:proofErr w:type="spellEnd"/>
      <w:r w:rsidRPr="00467E5D">
        <w:rPr>
          <w:rFonts w:ascii="Liberation Serif" w:hAnsi="Liberation Serif"/>
          <w:color w:val="000000"/>
          <w:sz w:val="24"/>
          <w:szCs w:val="24"/>
        </w:rPr>
        <w:t xml:space="preserve"> под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сетку, </w:t>
      </w:r>
      <w:proofErr w:type="spellStart"/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обегание</w:t>
      </w:r>
      <w:proofErr w:type="spellEnd"/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 стойки и т. д.). Быстрый бег на скорость. Мед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z w:val="24"/>
          <w:szCs w:val="24"/>
        </w:rPr>
        <w:t>ленный бег. Чередование бега и ходьбы</w:t>
      </w:r>
      <w:r w:rsidRPr="00467E5D">
        <w:rPr>
          <w:rFonts w:ascii="Liberation Serif" w:hAnsi="Liberation Serif"/>
          <w:color w:val="000000"/>
          <w:spacing w:val="-8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 xml:space="preserve"> Специальные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Прыжки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шнур, набивной мяч. Прыжки с ноги на ногу на отрезках </w:t>
      </w:r>
      <w:proofErr w:type="gramStart"/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до</w:t>
      </w:r>
      <w:proofErr w:type="gramEnd"/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. Под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467E5D">
        <w:rPr>
          <w:rFonts w:ascii="Liberation Serif" w:hAnsi="Liberation Serif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Метание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467E5D">
        <w:rPr>
          <w:rFonts w:ascii="Liberation Serif" w:hAnsi="Liberation Serif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 xml:space="preserve">и левой рукой. </w:t>
      </w:r>
      <w:r w:rsidRPr="00467E5D">
        <w:rPr>
          <w:rFonts w:ascii="Liberation Serif" w:hAnsi="Liberation Serif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и на дальность. </w:t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D330E9" w:rsidRPr="00467E5D" w:rsidRDefault="00B0693D" w:rsidP="00701DE5">
      <w:pPr>
        <w:spacing w:after="0" w:line="240" w:lineRule="auto"/>
        <w:jc w:val="center"/>
        <w:rPr>
          <w:rFonts w:ascii="Liberation Serif" w:hAnsi="Liberation Serif"/>
          <w:i/>
          <w:sz w:val="24"/>
          <w:szCs w:val="24"/>
        </w:rPr>
      </w:pPr>
      <w:r w:rsidRPr="00467E5D">
        <w:rPr>
          <w:rFonts w:ascii="Liberation Serif" w:hAnsi="Liberation Serif"/>
          <w:b/>
          <w:i/>
          <w:sz w:val="24"/>
          <w:szCs w:val="24"/>
        </w:rPr>
        <w:t xml:space="preserve">Лыжная </w:t>
      </w:r>
      <w:r w:rsidR="00D330E9" w:rsidRPr="00467E5D">
        <w:rPr>
          <w:rFonts w:ascii="Liberation Serif" w:hAnsi="Liberation Serif"/>
          <w:b/>
          <w:i/>
          <w:sz w:val="24"/>
          <w:szCs w:val="24"/>
        </w:rPr>
        <w:t xml:space="preserve"> подготовка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467E5D">
        <w:rPr>
          <w:rFonts w:ascii="Liberation Serif" w:hAnsi="Liberation Serif"/>
          <w:color w:val="000000"/>
          <w:sz w:val="24"/>
          <w:szCs w:val="24"/>
        </w:rPr>
        <w:t>Элементарные понятия о ходьбе и передвижении на лыжах. Одежда и обувь лыжника.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  <w:r w:rsidRPr="00467E5D">
        <w:rPr>
          <w:rFonts w:ascii="Liberation Serif" w:hAnsi="Liberation Serif"/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  <w:r w:rsidRPr="00467E5D">
        <w:rPr>
          <w:rFonts w:ascii="Liberation Serif" w:hAnsi="Liberation Serif"/>
          <w:color w:val="000000"/>
          <w:sz w:val="24"/>
          <w:szCs w:val="24"/>
        </w:rPr>
        <w:t>Лыжный инвентарь; выбор лыж и па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467E5D">
        <w:rPr>
          <w:rFonts w:ascii="Liberation Serif" w:hAnsi="Liberation Serif"/>
          <w:color w:val="000000"/>
          <w:sz w:val="24"/>
          <w:szCs w:val="24"/>
        </w:rPr>
        <w:t>двухшажного</w:t>
      </w:r>
      <w:proofErr w:type="spellEnd"/>
      <w:r w:rsidRPr="00467E5D">
        <w:rPr>
          <w:rFonts w:ascii="Liberation Serif" w:hAnsi="Liberation Serif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  <w:r w:rsidRPr="00467E5D">
        <w:rPr>
          <w:rFonts w:ascii="Liberation Serif" w:hAnsi="Liberation Serif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i/>
          <w:sz w:val="24"/>
          <w:szCs w:val="24"/>
        </w:rPr>
        <w:t>Игры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>Теоретические сведения.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467E5D">
        <w:rPr>
          <w:rFonts w:ascii="Liberation Serif" w:hAnsi="Liberation Serif"/>
          <w:color w:val="000000"/>
          <w:sz w:val="24"/>
          <w:szCs w:val="24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Подвижные игры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: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>Коррекционные игры;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Игры с элементами </w:t>
      </w:r>
      <w:proofErr w:type="spellStart"/>
      <w:r w:rsidRPr="00467E5D">
        <w:rPr>
          <w:rFonts w:ascii="Liberation Serif" w:hAnsi="Liberation Serif"/>
          <w:bCs/>
          <w:color w:val="000000"/>
          <w:sz w:val="24"/>
          <w:szCs w:val="24"/>
        </w:rPr>
        <w:t>общеразвивающих</w:t>
      </w:r>
      <w:proofErr w:type="spellEnd"/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 упражнений:</w:t>
      </w:r>
    </w:p>
    <w:p w:rsidR="00D330E9" w:rsidRPr="00467E5D" w:rsidRDefault="00D330E9" w:rsidP="00701DE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467E5D">
        <w:rPr>
          <w:rFonts w:ascii="Liberation Serif" w:hAnsi="Liberation Serif"/>
          <w:bCs/>
          <w:color w:val="000000"/>
          <w:sz w:val="24"/>
          <w:szCs w:val="24"/>
          <w:lang w:val="en-US"/>
        </w:rPr>
        <w:t>IV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:rsidR="00D330E9" w:rsidRPr="00467E5D" w:rsidRDefault="00D330E9" w:rsidP="00701DE5">
      <w:pPr>
        <w:tabs>
          <w:tab w:val="left" w:pos="70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87542" w:rsidRDefault="00187542" w:rsidP="00701DE5">
      <w:pPr>
        <w:suppressAutoHyphens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zh-CN"/>
        </w:rPr>
      </w:pPr>
      <w:r>
        <w:rPr>
          <w:rFonts w:ascii="Liberation Serif" w:hAnsi="Liberation Serif"/>
          <w:b/>
          <w:sz w:val="24"/>
          <w:szCs w:val="24"/>
          <w:lang w:eastAsia="zh-CN"/>
        </w:rPr>
        <w:lastRenderedPageBreak/>
        <w:t>6.</w:t>
      </w:r>
      <w:r w:rsidR="00701DE5">
        <w:rPr>
          <w:rFonts w:ascii="Liberation Serif" w:hAnsi="Liberation Serif"/>
          <w:b/>
          <w:sz w:val="24"/>
          <w:szCs w:val="24"/>
          <w:lang w:eastAsia="zh-CN"/>
        </w:rPr>
        <w:t xml:space="preserve"> Т</w:t>
      </w:r>
      <w:r>
        <w:rPr>
          <w:rFonts w:ascii="Liberation Serif" w:hAnsi="Liberation Serif"/>
          <w:b/>
          <w:sz w:val="24"/>
          <w:szCs w:val="24"/>
          <w:lang w:eastAsia="zh-CN"/>
        </w:rPr>
        <w:t>ематическое планирование</w:t>
      </w:r>
      <w:r w:rsidR="00701DE5">
        <w:rPr>
          <w:rFonts w:ascii="Liberation Serif" w:hAnsi="Liberation Serif"/>
          <w:b/>
          <w:sz w:val="24"/>
          <w:szCs w:val="24"/>
          <w:lang w:eastAsia="zh-CN"/>
        </w:rPr>
        <w:t xml:space="preserve"> с указанием основных видов деятельности обучающихся</w:t>
      </w:r>
    </w:p>
    <w:p w:rsidR="000F3FBE" w:rsidRPr="006F43B0" w:rsidRDefault="00187542" w:rsidP="000F3FBE">
      <w:pPr>
        <w:suppressAutoHyphens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zh-CN"/>
        </w:rPr>
      </w:pPr>
      <w:r w:rsidRPr="006F43B0">
        <w:rPr>
          <w:rFonts w:ascii="Liberation Serif" w:hAnsi="Liberation Serif"/>
          <w:b/>
          <w:sz w:val="24"/>
          <w:szCs w:val="24"/>
          <w:lang w:eastAsia="zh-CN"/>
        </w:rPr>
        <w:t>1 класс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4231"/>
        <w:gridCol w:w="33"/>
        <w:gridCol w:w="145"/>
        <w:gridCol w:w="1136"/>
        <w:gridCol w:w="103"/>
        <w:gridCol w:w="35"/>
        <w:gridCol w:w="3806"/>
        <w:gridCol w:w="25"/>
      </w:tblGrid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№</w:t>
            </w:r>
            <w:r w:rsidRPr="006F43B0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Тема, раздел темы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Характеристика деятельности учащихся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23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 на занятиях в спортивном зале и на спортивной площадке ИТБ-33-2018, ИТБ-34-2018.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Ходьба под счет. Ходьба на носках, на пятках. Подвижная игра «Два мороза».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упражнения: понятие о правой и левой стороне.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3-4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Инструктаж по  т/б по легкой атлетики ИТБ-41-2018.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Ходьба под счет.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Ходьба на носках, на пятках. Обычный бег. Бег 30 м. Подвижная игра «Вызов номера».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Разновидности ходьбы. Бег с ускорением. Бег 60 м. Ходьба с высоким подниманием бедра. Подвижная игра «Вызов номера».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Ходьба на носках, пятках. Обычный бег. Бег с ускорением. Бег 30, 60 м. подвижная игра «Зайцы в огороде».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9,</w:t>
            </w:r>
          </w:p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Бег с ускорением. Бег 60 м. Подвижная игра «Вызов номера».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11,12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 на одной ноге, на двух на месте. Прыжки с продвижением вперед. Подвижная игра «Два мороза».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13,14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 на одной ноге, на двух на месте. Прыжки с продвижением вперед. Подвижная игра «Два мороза».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15,16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Прыжки на одной ноге, на двух на месте. Прыжки с продвижением вперед. Подвижная игра «Лисы и куры.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17,18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Метание малого мяча из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стоя грудью в направления метания. Подвижная игра «К своим флажкам».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19,20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Метание малого мяча из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стоя грудью в направления метания на заданное расстояние. Подвижная игра «Попади в мяч».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21,22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Метание малого мяча из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стоя грудью в направления метания на заданное расстояние. Подвижная игра «Кто дальше бросит». 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игры с элементами спортивных игр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занятиях подвижными  и спортивными играми ИТБ-39-2018 </w:t>
            </w:r>
          </w:p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Эстафеты. Игры: «К своим флажкам»,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«Два мороза».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с бегом и прыжками. Игры с бросанием,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Эстафеты. Игры: «К своим флажкам», «Два мороза».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5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Эстафеты. Игры: «Пятнашки», «Два мороза».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Эстафеты. Игры: «Прыгающие воробушки», «Зайцы в огороде».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Игры: «Лисы и куры», «Точный расчет».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Основная стойка.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Построение в колону по одному и в шеренгу, в круг.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Группировка. Игра «Лисы и куры».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Гимнастика с элементами акробатики</w:t>
            </w: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29-31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технике безопасности на занятиях гимнастики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Основная стойка. Группировка. Перекаты в группировке, лежа на животе и из упора стоя на коленях. Игра «Лисы и куры».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32-34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Основная стойка. Группировка. Перекаты в группировке, лежа на животе. ОРУ. Игра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Совушка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35-38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Основная стойка. Перекаты в группировке из упора стоя на коленях. Игра «Лисы и куры».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39-42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autoSpaceDE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Перестроение по звеньям, по заранее установленным местам. Размыкание на вытянутые в стороны руки. Ходьба по гимнастической скамейке. Перешагивание через мячи. Игра «Змейка».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43-46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Лазание по гимнастической стенке. Лазание по гимнастической стенке в упоре присев и стоя на коленях. Игра «Ниточка и иголочка».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47-49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Лазание по гимнастической стенке. Лазание по гимнастической стенке в упоре присев и стоя на  коленях. Игра «Ниточка и иголочка».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50-52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Подтягивание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лежа на животе по  гимнастической скамейке. Игра «Ниточка и иголочка».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игры с элементами спортивных игр</w:t>
            </w: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одный инструктаж  по т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езопасности на занятиях подвижными и спортивными играми. ИТБ-39-2018.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Бросок мяча снизу на месте. Игра «Школа мяча».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мяча на месте. Передача мяча снизу на месте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.. 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Эстафеты с мячами. Игра «Играй, играй - мяч не теряй».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Лыжная подготовка</w:t>
            </w: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55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занятиях лыжной подготовки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Переноска и надевание лыж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Передвижение к месту занятий, держа лыжи в руках. Одевание и снимание лыж. Овладение умением стоять на лыжах. Комплекс подводящих к ходьбе на лыжах упражнений. Повороты на месте.  Правильная постановка дыхания во время ходьбы на лыжах.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Ступающий и скользящий шаг «Играй, играй - мяч не теряй».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57-58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Ступающий шаг без палок «Играй, играй - мяч не теряй».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59-60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Ступающий шаг с  палками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«И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грай, играй - мяч не теряй».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61-62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Скользящий шаг без палок «Играй, играй - мяч не теряй».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Скользящий шаг с палками Игра «Школа мяча».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64-65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Повороты переступанием. Игра «Школа мяча».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66-67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Подъёмы и спуски под склон. Игра «Школа мяча».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Подъём лесенкой наискось. Игра «Школа мяча».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FBE" w:rsidRPr="006F43B0" w:rsidRDefault="000F3FBE" w:rsidP="003E2342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 спортивные игры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безопасности  на занятиях подвижными  и спортивными играми. ИТБ-39-2018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Бросок мяча снизу на месте в щит. Эстафеты с мячами. Игра «Попади в обруч».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Ловля и передача мяча снизу на месте. Ведение мяча на месте. Эстафеты с мячами. Игра «Мяч водящему».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Ловля и передача мяча в движении. Броски в цель (кольцо, щит, мишень). Игра «Попади в обруч».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на месте правой и левой рукой. Броски в цель (кольцо, щит, мишень). Игра «У кого меньше мячей»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73-74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в движении. Ведение на месте правой и левой рукой. Игра «У кого меньше мячей»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«Пятнашки».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«Лисы и куры»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«Прыгающие воробушки»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78-79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«К своим флажкам»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80-81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«Зайцы в огороде»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82-84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безопасности на занятиях лёгкой атлетики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Бег с изменением направления, ритма и темпа.  Бег 30 м. Подвижная игра «К своим флажкам»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упражнения: понятие о правой и левой стороне. Повороты направо, налево. Правильная постановка дыхания в ходьбе и беге</w:t>
            </w:r>
            <w:proofErr w:type="gram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.. </w:t>
            </w:r>
            <w:proofErr w:type="gram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Развитие аэробной выносливости. Бег в медленном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85-86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с изменением направления, ритма и темпа. Бег в заданном коридоре. Бег 60 м. Эстафеты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87-88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длину с места. Эстафеты.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89-90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длину с места, с разбега, с отталкиванием одной и приземлением на две. Эстафеты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91-94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95-96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малого мяча в цель с 3–4 метров. Метание набивного мяча из разных положений. Игра «Метко в цель»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малого мяча в цель с 3–4 метров. Метание набивного мяча из разных положений. Игра «Метко в цель»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Физические упражнения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и их влияние на физическое развитие и развитие физических качеств.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Плавание (теория)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Соблюдать правила поведения в воде. Осваивать технику разучиваемых действий.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2 класс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безопасности на занятиях лёгкой атлетики.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ИТБ-33-2018, ИТБ-34-2018.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ИТБ-35-2018..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Бег коротким, средним и длинным шагом. Челночный бег 3по 10м Бег 30 м Входной Мониторинг. Игра «Невод»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упражнения: понятие о правой и левой стороне.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ИТБ-41-2018.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Бег из разных исходных положений. Бег  30, 60 м. Входной мониторинг. Игра «Кто быстрей».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Высокий старт с последующим ускорением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в равномерном темпе 3мин.  Входной мониторинг. Игра  « Салки на болоте» (прыжки в длину с места)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урок. Челночный бег 3х10м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.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(Контроль).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Прыжок в длину с разбега с 3-5 шагов». Игра «Космонавты»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Подтягивание 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F949AF">
              <w:rPr>
                <w:rFonts w:ascii="Liberation Serif" w:hAnsi="Liberation Serif"/>
                <w:sz w:val="24"/>
                <w:szCs w:val="24"/>
                <w:lang w:eastAsia="zh-CN"/>
              </w:rPr>
              <w:t>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Бег в чередовании с ходьбой до 150 м. Игра «К своим флажкам».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урок. Равномерный, медленный бег до 4 мин. Прыжок в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 xml:space="preserve">длину с места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F949AF">
              <w:rPr>
                <w:rFonts w:ascii="Liberation Serif" w:hAnsi="Liberation Serif"/>
                <w:sz w:val="24"/>
                <w:szCs w:val="24"/>
                <w:lang w:eastAsia="zh-CN"/>
              </w:rPr>
              <w:t>)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гра «Скакалочка»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Прыжки по разметкам.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Многоскоки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Метание теннисного мяча на дальность. Режим дня и личная гигиена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Игра «Гонка мячей по кругу»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урок.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ОРУ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.Б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ег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30 м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Метание теннисного мяча в цель  с расстояния 4 -5 м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.И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гра «  Точно в мишень»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Броски большого мяча на дальность разными способами. Метание теннисного мяча на дальность. Игра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Совушка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Метание мяча на дальность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</w:t>
            </w:r>
            <w:r w:rsidRPr="00F949A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 «  Пятнашки»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– игра. Равномерный бег 3 мин. Чередование ходьбы и бега     (50 бег,100 ходьба).  Преодоление малых препятствий. Игра « Пустое место»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урок. Бег на выносливость (1 км.)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(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 Третий лишний»</w:t>
            </w:r>
            <w:proofErr w:type="gramEnd"/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Урок-эстафета. ОРУ. Бег 60 метров. Прыжки через скакалку. Игра «Кто дальше бросит» (бросок набивного мяча) 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– лекция. Инструктаж по технике безопасности на подвижных и спортивных играх. Работа органов дыхания и ССС.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игры с элементами спортивных игр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Вводный инструктаж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по т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езопасности  на занятиях подвижными  и спортивными играми. ИТБ-39-2018.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– игра. Прыжки через скакалку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Игры «К своим флажкам», «Белые медведи»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Урок-эстафетаИгра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« Чай,  чай выручай», Гонка мячей по кругу» «Змейка»,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Игра «Не оступись», « Не потеряй мяч» Прыжки через скакалку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 соревнование. Игра «Точно в мишень», «Кто быстрей». </w:t>
            </w:r>
            <w:r w:rsidRPr="006F43B0">
              <w:rPr>
                <w:rFonts w:ascii="Liberation Serif" w:hAnsi="Liberation Serif"/>
                <w:iCs/>
                <w:sz w:val="24"/>
                <w:szCs w:val="24"/>
                <w:lang w:eastAsia="zh-CN"/>
              </w:rPr>
              <w:t>Правила организации и проведения игр</w:t>
            </w:r>
            <w:r w:rsidRPr="006F43B0">
              <w:rPr>
                <w:rFonts w:ascii="Liberation Serif" w:hAnsi="Liberation Serif"/>
                <w:i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Игра «Пятнашки»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.К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омбинированные эстафеты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Игра «Пингвины с мячом».  Поднимание ног на гимнастической стенке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Игры  «Стенка», «Пустое место», « Точно в цель».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Сюжетный урок. Игра «У медведя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во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бору». Эстафеты с мячом.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Игра « Не урони мешочек», «С кочки на кочку»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Эстафеты с обручем. Игра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Совушка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Игра «Рыбки»,    «Точно в мишень», «Кто быстрей»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Игра «Не урони мешочек».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Гимнастика с основами акробатики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Вводный инструктаж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по техники безопасности  на занятиях гимнастики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..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ИТБ-40-2018.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Построение в шеренгу и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колону. ОРУ. Упр. на гибкость. Игра «Становись - разойдись»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Кувырок вперед с выходом в группировку.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урок. Размыкание и смыкание в шеренге и колоне на месте. Наклон вперёд</w:t>
            </w:r>
            <w:r w:rsidRPr="00F949A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(Контроль).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«Смена мест»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Сюжетный урок. Строевые команды. Перекаты в группировке. Стойка на лопатках, согнув ноги. Игра «Самый сильный» (отжимания)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на результат)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Перестроение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из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колоны по одному в колону по два. Кувырок вперед. Кувырок в сторону. Мост из положения лёжа. Игра «Раки»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Передвижение в колоне по одному по указанным ориентирам. Акробатическая комбинация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Группировка. .Игра "Рыбак и рыбки".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Передвижение в колоне по одному по указанным ориентирам. Акробатическая комбинация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). Игра «Рыбак и рыбки»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групповой деятельности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Вис стоя   лёжа, вис на согнутых руках. «Мост» из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лежа на спине. Игра «Акула 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Урок-соревнование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Строевые  упражнения.  ОРУ.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Вис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стоя   лёжа, вис на согнутых руках. Подтягивание в висе. </w:t>
            </w:r>
          </w:p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«Канатоходец»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35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Закрепление. Вис на согнутых руках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результат).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Преодоление полосы препятствий. Игра «Иголочка и ниточка. 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ОРУ. Передвижение по гимнастической стенке. Отжимание от пола. Игра «Акула»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путешествие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Преодоление полосы препятствий с элементами лазан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я ,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переползания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перелезания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Игра «Змейка»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Лазанье  по наклонной гимнастической скамейке. Отжимание от пола.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Урок-путешествие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Передвижение по диагонали,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противоходом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 змейкой, ОРУ. Ходьба большими шагами и выпадами, повороты на  носках на гимнастической скамейке.   Игра « Скакалочка»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ОРУ. Комбинация на гимнастической скамейке. Игра  «Круговая тренировка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.»</w:t>
            </w:r>
            <w:proofErr w:type="gramEnd"/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Передвижения по гимнастической скамейке.   Игра «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Совушка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Упражнения на равновесие, гибкость. Поднимание туловища из положения лёжа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iCs/>
                <w:sz w:val="24"/>
                <w:szCs w:val="24"/>
                <w:lang w:eastAsia="zh-CN"/>
              </w:rPr>
              <w:t>Измерение длины и массы тела</w:t>
            </w:r>
            <w:r w:rsidRPr="006F43B0">
              <w:rPr>
                <w:rFonts w:ascii="Liberation Serif" w:hAnsi="Liberation Serif"/>
                <w:i/>
                <w:iCs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Игра «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Совушка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- эстафеты. Прыжки со скакалкой. Эстафеты.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Строевые упражнения. Круговая тренировка. Физические упражнения и их влияние на физическое развитие.   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9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Лыжные гонки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урок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Инс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труктаж по технике безопасности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 на уроках лыжной подготовки.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ИТБ-42-2018,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Правила олимпийских игр. Миф о Геракле.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Передвижение к месту занятий, держа лыжи в руках. Одевание и снимание лыж. Овладение умением стоять на лыжах. Комплекс подводящих к ходьбе на лыжах упражнений. Повороты на месте.  Правильная постановка дыхания во время ходьбы на лыжах.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Скользящий шаг без палок. Равномерное передвижение до 1 км. Игра «Проехать через ворота».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47</w:t>
            </w:r>
          </w:p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Равномерное передвижение до 1 км. Игра «На буксире»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49</w:t>
            </w:r>
          </w:p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Повороты переступанием на месте. Равномерное передвижение до 1 км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Повороты переступанием в движении. Повороты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переступанием на месте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51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Спуски в низкой стойке.  Прохождение дистанции. Игра «Кто дальше скатится с горки»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Спуски в основной стойке. Прохождение дистанции. Игра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Воротики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Спуски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основной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, низкой стойках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Прохождение дистанции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Воротики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Подъёмы ступающим шагом. Прохождение дистанции. 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Ловишки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- игра. Подъемы скользящим шагом Прохождение дистанции. 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Ловишки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Подъём ёлочкой,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полуёлочкой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Прохождение дистанции  300 м. с 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околосоревновательной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скоростью.</w:t>
            </w:r>
          </w:p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 « Эстафета»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Подъём ёлочкой,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полуёлочкой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>(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на результат).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Прохождение дистанции  300 м. с  около соревновательной скоростью. Игра « Эстафета».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Подъем и спуски под уклон.  Прохождение дистанции. Игра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Ловишки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Урок-путешествие. Прохождение на лыжах в режиме умеренной интенсивности. Игра « Лыжные гонки»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Передвижение на лыжах до 1,5 км. Игра  «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Самый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выносливый»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 Передвижение на лыжах до 1,5 км</w:t>
            </w:r>
            <w:proofErr w:type="gramStart"/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.</w:t>
            </w:r>
            <w:proofErr w:type="gramEnd"/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ез учёта времени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Подъем и спуски под уклон с прохождением ворот. Игра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Проедь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 не задень»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Подъем и спуски под уклон с прохождением ворот. 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Проедь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 не задень»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 спортивные игры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безопасности  на занятиях подвижными  и спортивными играми. ИТБ-39-2018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Организация и проведение подвижных игр. Значение подвижных игр для укрепления здоровья. Игра «Мяч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соседу»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65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Урок-лекция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 время спортивных игр.  З</w:t>
            </w:r>
            <w:r w:rsidRPr="006F43B0">
              <w:rPr>
                <w:rFonts w:ascii="Liberation Serif" w:hAnsi="Liberation Serif"/>
                <w:iCs/>
                <w:sz w:val="24"/>
                <w:szCs w:val="24"/>
                <w:lang w:eastAsia="zh-CN"/>
              </w:rPr>
              <w:t>арождение олимпийских игр в древности. Их значение в укреплении мира. Современные Олимпийские игры.</w:t>
            </w:r>
            <w:r w:rsidRPr="006F43B0">
              <w:rPr>
                <w:rFonts w:ascii="Liberation Serif" w:hAnsi="Liberation Serif"/>
                <w:i/>
                <w:i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Ловля мяча на месте и в движении. 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мяча на месте, по прямой, по дуге.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iCs/>
                <w:sz w:val="24"/>
                <w:szCs w:val="24"/>
                <w:lang w:eastAsia="zh-CN"/>
              </w:rPr>
              <w:t>Значение закаливания для укрепления здоровья.</w:t>
            </w:r>
            <w:r w:rsidRPr="006F43B0">
              <w:rPr>
                <w:rFonts w:ascii="Liberation Serif" w:hAnsi="Liberation Serif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 Горячий котёл»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Ловля и передача мяча в движении Ведение мяча с изменением скорости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Игра «Мяч водящему».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Ловля и передача мяча в движении. Игра «Мяч водящему».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Ведение мяча (правой, левой рукой) в движении. Прыжки через скалку 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(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на результат).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«Эстафеты с мячом»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 Выполнение простейших закаливающих процедур.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Броски в цель (в кольцо, щит, обруч) Ведение мяча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прямой  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результат).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«Эстафеты с мячом»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ОФП. Ведение мяча в парах.  Игра в  баскетбол по упрощенным правилам. Игра «У кого меньше мячей»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Удар по неподвижному мячу с места Отжимание от пола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Игра « Стенка»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ОФП. Удар по катящемуся мячу. Игра в мини-футбол по упрощенным правилам.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ОРУ. Удар по катящемуся мячу. Игра в мини-футбол по упрощенным правилам.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0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tabs>
                <w:tab w:val="left" w:pos="2127"/>
              </w:tabs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76-77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безопасности  на занятиях лёгкой атлетики ИТБ-41-2018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Ходьба и бег с изменением темпа. Бег из разных исходных положений. Бег с ускорением 30, 60 м. Игра « Самый быстрый»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Строевые упражнения: понятие о правой и левой стороне.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78-80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Зачет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ный урок. Челночный бег 3х10 м.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Бег в равномерном темпе 3мин.  Игра  «С кочки на кочку» (прыжки в длину с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места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81-82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урок. Итоговый мониторинг.  Челночный бег 3х10м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.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).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Равномерный, медленный бег до 4мин. Игра  « С кочки на кочку»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83-84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урок. Итоговый мониторинг. Прыжок в длину с места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>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Бег с эстафетной палочкой. Игра  «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Самый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сильный»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Итоговый мониторинг. Подтягивание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>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  Бег 30, 60 метров.  Игра    «Метко в цель»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ОРУ. Бег 30 метров. Метание теннисного мяча на дальность. Игра   « Кто дальше бросит».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эстафета. ОРУ. Круговая эстафета. Игра  « Кто дальше бросит».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 ОРУ. Бег 30 метров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Метание теннисного мяча на дальность. Игра « Кто дальше бросит».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групповой деятельности. Метание мяча в горизонтальную цель. Эстафеты с мячами.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Бег до 3-4  мин. Метание мяча на дальность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Вышебалы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Равномерный, медленный бег до 4 мин. Игра  «У медведя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во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бору»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Равномерный, медленный бег до 4 мин. Игра  «У медведя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во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бору»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урок. Бег 3 мин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.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)</w:t>
            </w:r>
            <w:proofErr w:type="gramStart"/>
            <w:r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гра «Лапта»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– игра. ОРУ. Преодоление полосы препятствий. Игра  «Лапта»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</w:t>
            </w:r>
            <w:r w:rsidRPr="006F43B0">
              <w:rPr>
                <w:rFonts w:ascii="Liberation Serif" w:hAnsi="Liberation Serif"/>
                <w:sz w:val="24"/>
                <w:szCs w:val="24"/>
                <w:lang w:val="en-US" w:eastAsia="zh-CN"/>
              </w:rPr>
              <w:t>5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-97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Физические упражнения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и их влияние на физическое развитие и развитие физических качеств.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pacing w:val="-2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pacing w:val="-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98-99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 – игра. Измерение длины и массы тела. Определение правильности осанки.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100-101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 – игра. Характеристика основных физических качеств. 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pacing w:val="-2"/>
                <w:sz w:val="24"/>
                <w:szCs w:val="24"/>
                <w:lang w:eastAsia="zh-CN"/>
              </w:rPr>
              <w:t>Плавание (теория)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Соблюдать правила поведения в воде. Осваивать технику разучиваемых действий.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5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3 класс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lastRenderedPageBreak/>
              <w:t>Легкая атлетика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в спортивном зале и спортивной площадке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ИТБ-33-2018, ИТБ-34-2018, ИТБ-35-2018,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урок. Игра «Пустое место»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Техника безопасности на занятиях лёгкой атлетики ИТБ-41-2018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Равномерный. медленный бег до 5мин. Бег до 30м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30м,1000м; челнок 3*10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с элементами бега; Пустое место; Третий лишний.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Высокий старт; Бег 20-30м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с в/с 60м. с учетом времени</w:t>
            </w:r>
            <w:proofErr w:type="gramEnd"/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в равномерном медленном темпе до 5 мин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Прыжки;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Многоскоки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одной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двух ногах; Круговая эстафета до 60м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с элементами бега; прыжок в длину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Соревнования круговая эстафета до 200м.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56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игры с элементами спортивных игр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спортивными и подвижными играми, ИТБ-39-2018.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«Волк во рву»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</w:t>
            </w:r>
            <w:proofErr w:type="gram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..</w:t>
            </w:r>
            <w:proofErr w:type="gramEnd"/>
          </w:p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    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мяча на месте и в движении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мяча с изменением направления движения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на месте   и в движении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с элементами б/бола, перемещение, броски, передачи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«Школа» Броски в кольцо двумя руками сверху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на месте   и в движении по кругу, игра.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Броски в кольцо одной рукой от плеча, игра «Школа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 «пионербол»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;с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двумя мячами;, с одним мячом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передача мяча над собой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передача мяча над собой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и нижняя передачи мяча над собой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прямая подача. Верхняя передача мяча в парах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Нижняя передача мяча в парах. Верхняя и нижняя передачи мяча в парах.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Верхняя и нижняя передача в кругу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lastRenderedPageBreak/>
              <w:t>Гимнастика с основами акробатики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 занятиях гимнастики. ИТБ-40-2018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Упражнения  на гибкость.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Кувырок вперед с выходом в группировку.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Строевые упражнения: Выполнение команд Шире, Чаще, Реже шаг, расчёт в строю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Строевые упражнения. Подвижная игра «Мы весёлые ребята»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Перекаты в группировке с последующей опорой руками за головой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Акробати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ка: Гимнастические стойки на лопатках, мост. Стойка на лопатках, 2-3 кувырка слитно, мост гимнастический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33-31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4D6ACF">
              <w:rPr>
                <w:rFonts w:ascii="Liberation Serif" w:hAnsi="Liberation Serif"/>
                <w:szCs w:val="24"/>
                <w:lang w:eastAsia="zh-CN"/>
              </w:rPr>
              <w:t>Акробатическая комбинация</w:t>
            </w:r>
            <w:r>
              <w:rPr>
                <w:rFonts w:ascii="Liberation Serif" w:hAnsi="Liberation Serif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  <w:lang w:eastAsia="zh-CN"/>
              </w:rPr>
              <w:t>из</w:t>
            </w:r>
            <w:proofErr w:type="gramEnd"/>
            <w:r>
              <w:rPr>
                <w:rFonts w:ascii="Liberation Serif" w:hAnsi="Liberation Serif"/>
                <w:szCs w:val="24"/>
                <w:lang w:eastAsia="zh-CN"/>
              </w:rPr>
              <w:t xml:space="preserve"> освоенных элементах.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Акробатическая комбинация</w:t>
            </w:r>
            <w:r>
              <w:rPr>
                <w:rFonts w:ascii="Liberation Serif" w:hAnsi="Liberation Serif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  <w:lang w:eastAsia="zh-CN"/>
              </w:rPr>
              <w:t>из</w:t>
            </w:r>
            <w:proofErr w:type="gramEnd"/>
            <w:r>
              <w:rPr>
                <w:rFonts w:ascii="Liberation Serif" w:hAnsi="Liberation Serif"/>
                <w:szCs w:val="24"/>
                <w:lang w:eastAsia="zh-CN"/>
              </w:rPr>
              <w:t xml:space="preserve"> освоенных элементах.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Акробатическая комбинация</w:t>
            </w:r>
            <w:r>
              <w:rPr>
                <w:rFonts w:ascii="Liberation Serif" w:hAnsi="Liberation Serif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  <w:lang w:eastAsia="zh-CN"/>
              </w:rPr>
              <w:t>из</w:t>
            </w:r>
            <w:proofErr w:type="gramEnd"/>
            <w:r>
              <w:rPr>
                <w:rFonts w:ascii="Liberation Serif" w:hAnsi="Liberation Serif"/>
                <w:szCs w:val="24"/>
                <w:lang w:eastAsia="zh-CN"/>
              </w:rPr>
              <w:t xml:space="preserve"> освоенных элементах.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канату в 2-3 приёма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Лазание по наклонной скамейки, подтягиваясь на животе, в упоре стоя на коленях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Упражнения в равновесии на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г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Бревне (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) Прыжки на скакалке (м)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39-40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Упражнения в равновесии на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г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Бревне (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); Скакалка (м)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Комбинация на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бревне; Ходьба приставными шагами, повороты на носках.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Наскок в упор с помощ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ью; махи в упоре;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соскоком  махом назад; вперёд (м), Прыжки на скакалке (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C284D">
              <w:rPr>
                <w:rFonts w:ascii="Liberation Serif" w:hAnsi="Liberation Serif"/>
                <w:sz w:val="24"/>
                <w:szCs w:val="24"/>
                <w:lang w:eastAsia="zh-CN"/>
              </w:rPr>
              <w:t>игры и эстафеты с элементами акробатики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Лазания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перелазания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C284D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Упражнения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с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. снарядами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Сгибание разгибание рук в висе лёж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а(</w:t>
            </w:r>
            <w:proofErr w:type="spellStart"/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)Прыжки на скакалке (м)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наклонной скамейке в упоре стоя, лежа; Подтягивание из виса (м)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48-49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Преодоление гимнастической полосы препятствий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Лыжная подготовка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лыжной подготовки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Равномерное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передвижение до 1 км.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Передвижение к месту занятий, держа лыжи в руках. Одевание и снимание лыж. Овладение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умением стоять на лыжах. Комплекс подводящих к ходьбе на лыжах упражнений. Повороты на месте.  Правильная постановка дыхания во время ходьбы на лыжах.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51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Вкатывание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 попеременный 2шажный ход без палок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без палок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Повороты переступанием в движении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Поворот переступанием в движении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Подъем лесенкой; Спуск с пологого склона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высокой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 низкой стойках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Спуск с пологого склона, торможение плугом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на лыжах 30-60м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Подъемы ёлочкой, спуски  с небольших  склонов, торможение плугом и упором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Попеременный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двухшажный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с палками под уклон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Попеременный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двухшажный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с палками под уклон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Подъемы ёлочкой, спуски  с небольших  склонов, торможение плугом и упором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на лыжах до 60м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Гонка на лыжах 500м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Подъемы ёлочкой, спуски  с небольших  склонов, торможение плугом и упором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Попеременный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двухшажный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с палками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на лыжах 30-60м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Гонка на лыжах 2 км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Игры, эстафеты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 спортивные игры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занятиях подвижными и спортивными играми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ИТБ-39-2018.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«Волк во рву»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</w:t>
            </w:r>
            <w:proofErr w:type="gram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..</w:t>
            </w:r>
            <w:proofErr w:type="gramEnd"/>
          </w:p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    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игра; «Передал мяч садись», «Метко в цель».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игра; «Удочка», «Волк во рву»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мяча на месте и в движении; Ведение мяча с изменением направления движения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на месте   и в движении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«Школа» броски в кольцо двумя руками сверху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Подвижная игра «Пионербол» одним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мячом по упрощённым правилам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83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передача мяча над собой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и нижняя передачи мяча над собой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и нижняя передача в кругу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прямая подача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передача мяча в парах. Нижняя передача мяча в парах. Верхняя и нижняя передачи мяча в парах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лёгкой атлетики. ИТБ-41-2018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Игра «Пустое место. Равномерный медленный бег до 5мин. Специальные беговые упражнения  до 30м 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Прыжки;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Многоскоки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одной; двух ногах; Круговая эстафета до 60м.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Высокий старт; Бег 20-30м.. Бег </w:t>
            </w:r>
            <w:proofErr w:type="spellStart"/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св</w:t>
            </w:r>
            <w:proofErr w:type="spellEnd"/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/с 60м.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Кроссовый бег в равномерном медленном темпе до 1км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теннисного мяча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теннисного мяча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 и 3-5 шагов разбега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Соревнования круговая эстафета до 200м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с элементами бега; прыжок в длину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Подвижные игры «Пятнашки»; «Мы весёлые ребята».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Испытания: Бег 30м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,д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л.с/м,1000м.;челнок 3*10м. Мониторинг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атлетики; Задание на лето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Плавание (теория) 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Соблюдать правила поведения в воде. Осваивать технику разучиваемых действий.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4 класс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1-3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Вводный инструктаж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в спортивном зале и спортивной площадки. ИТБ-33-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 xml:space="preserve">2018, ИТБ-34-2018, ИТБ-35-2018.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Обучение равномерному бегу по дистанции до 400м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Строевые упражнения. Повороты направо, налево. Правильная постановка дыхания в ходьбе и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Техника безопасности на занятиях  лёгкой атлетики ИТБ-41-2018,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Совершенствование строевых упражнений. Техника</w:t>
            </w:r>
            <w:r>
              <w:rPr>
                <w:rFonts w:ascii="Liberation Serif" w:hAnsi="Liberation Serif" w:cs="Calibr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челночного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бега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 двигательных качеств: бег 30м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 двигательных качеств: прыжок в длину с места.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рование метания теннисного на даль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ность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8-10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Равномерный бег 5 минут. Техника паса в фут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боле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Объяснение понятия физическая культура. Спортив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ная игра «Футбол»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12-13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Совершенствование  прыжка в длину с разбега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длину с разбега на резуль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тат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урок по прыж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кам в дли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ну с раз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бега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урок по футболу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Тестиро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вание ме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тания ма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лого мяча на точ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ность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Тестирова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ние накло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на вперед из положе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ния стоя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 xml:space="preserve">рование подъема туловища из </w:t>
            </w:r>
            <w:proofErr w:type="gramStart"/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положе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ния</w:t>
            </w:r>
            <w:proofErr w:type="gramEnd"/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лежа за 30 с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Тестирова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ние прыж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ка в длину с места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Подвижные и спортивные игры 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Вводный инструктаж.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ИТБ-39-2018.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и ловля мяча в па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зимой.</w:t>
            </w:r>
          </w:p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мяча в па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рах на точ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ность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и ловля мяча в па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и ловля мяча в па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рах у сте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ны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и ловля мяча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ния с мя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чом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Ведение мяча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zh-CN"/>
              </w:rPr>
              <w:t>Гимнастика с элементами акробатики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гимнастики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ИТБ-40-2018.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Тестиро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вание под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тягиваний и отжима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 xml:space="preserve">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Кувырок вперед с выходом в группировку. Стойка на голове.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Тестиро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вание виса на время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F43B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Кувырок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Pr="006F43B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перед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Кувырок вперед с разбега и через препят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ствие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Зарядка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Кувырок назад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Круговая  трениров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35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Стойка на голове и руках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36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стика, ее история и значение в жизни человека. Связь физической культуры с трудовой и военной деятельностью.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Гимнасти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ческие уп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ражнения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Висы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стической стенке и висы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Круговая трениров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Прыжки в скакалку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Прыжки в скакалку в тройках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канату в два прие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Круговая трениров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Упраж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нения на 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стическом бревне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Упраж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нения на 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стическом бревне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У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нения на 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стическом бревне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Круговая трениров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Вращение обруча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Упражнение на гибкость 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Лыжная подготовка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лыжной подготовки. ИТБ-42-2018.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пающий и скользя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щий шаг на лыжах без лыж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ных палок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Передвижение к месту занятий, держа лыжи в руках. Одевание и снимание лыж. Овладение умением стоять на лыжах. Комплекс подводящих к ходьбе на лыжах упражнений. Повороты на месте.  Правильная постановка дыхания во время ходьбы на лыжах.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пающий и скользя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щий шаг на лыжах с лыжны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ми палка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ми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менный и одновре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 xml:space="preserve">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двухшажный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 xml:space="preserve">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одношаж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 xml:space="preserve">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одношаж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Одновре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 xml:space="preserve">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одношаж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Одновре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 xml:space="preserve">менный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одношаж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ход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 на склон «елочкой», «пол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у-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елочкой» и спуск в основ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ной стойке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 на склон «елочкой», «пол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у-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елочкой» и спуск в основ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ной стойке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 на склон «лесен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кой», тор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можение «плугом»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 на склон «лесен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кой», тор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можение «плугом»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Передви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жение и спуск на лыжах «змейкой»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Передви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 xml:space="preserve">жение и спуск на лыжах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«змейкой»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64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Передви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жение и спуск на лыжах «змейкой»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на лыжах «Накаты»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на лыжах «Накаты»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на лыжах «Накаты»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на лыжах «Подними предмет»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Прохо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ждение дистан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ции  2 км на лыжах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 по лыжной подготовке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лёгкой атлетики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Полоса препят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ствий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Усложнен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полоса препят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ствий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высоту с прямого разбега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высоту способом «переша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гивание»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высоту способом «переша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гивание»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Физкульт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минутка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Гимнастика с основами  акробатики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при освоении опорных прыжков. ИТБ-40-2018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Зна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комство с опорным прыжком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одноименным способом. Висы на перекладине. Кувырок вперед с выходом в группировку. Стойка на голове.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Опорный прыжок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урок по опор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ному прыжку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lastRenderedPageBreak/>
              <w:t>Подвижные и спортивные игры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4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спортивными и подвижными играми.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ИТБ-39-2018.</w:t>
            </w:r>
          </w:p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Броски мяча через волейболь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ную сетку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5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Броски мяча через волейболь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ную сетку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«Пионер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Упражне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 с мя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чом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Волей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больные упражне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урок по волей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болу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86-87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в спортивном зале. ИТБ-35-2018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.Броски набивно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88-89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Броски набивного мяча правой и ле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вой рукой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Вводный инструктаж. Тестиро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вание виса на время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гимнастической стенке одноименным способом. Висы на перекладине. Кувырок вперед с выходом в группировку. Стойка на голове.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рование наклона из положе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 стоя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Тестирова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ние прыж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 в длину с места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Тестиро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вание под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тягиваний и отжима-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 xml:space="preserve">рование подъема туловища из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положе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лежа за 30с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lastRenderedPageBreak/>
              <w:t>Подвижные и спортивные игры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спортивными и подвижными играми ИТБ-39-2018.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Баскет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больные     упражне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влей и метанием мяча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Передача мяча правой — левой рукой от плеча.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Спортив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«Баскет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Передача мяча двумя руками от груди. Учебная игра баскетбол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Учебная игра баскетбол.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Футболь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ные уп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ражнения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</w:t>
            </w:r>
            <w:proofErr w:type="spellStart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санием, ловлей  мяча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.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Спортив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«Футбол»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D15BEF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  <w:t>П</w:t>
            </w:r>
            <w:r w:rsidRPr="00D15BEF"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  <w:t>лавание</w:t>
            </w:r>
          </w:p>
        </w:tc>
      </w:tr>
      <w:tr w:rsidR="000F3FBE" w:rsidRPr="006F43B0" w:rsidTr="003E234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Плавание (теория)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BE" w:rsidRPr="006F43B0" w:rsidRDefault="000F3FBE" w:rsidP="003E2342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Соблюдать правила поведения в воде. Осваивать технику разучиваемых действий.</w:t>
            </w:r>
          </w:p>
        </w:tc>
      </w:tr>
    </w:tbl>
    <w:p w:rsidR="000F3FBE" w:rsidRDefault="000F3FBE" w:rsidP="000F3FBE">
      <w:pPr>
        <w:tabs>
          <w:tab w:val="left" w:pos="705"/>
        </w:tabs>
        <w:rPr>
          <w:rFonts w:ascii="Liberation Serif" w:hAnsi="Liberation Serif"/>
          <w:b/>
          <w:sz w:val="24"/>
          <w:szCs w:val="24"/>
        </w:rPr>
      </w:pPr>
    </w:p>
    <w:p w:rsidR="00187542" w:rsidRPr="009E6F84" w:rsidRDefault="00701DE5" w:rsidP="00701DE5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</w:t>
      </w:r>
      <w:r w:rsidR="00187542">
        <w:rPr>
          <w:rFonts w:ascii="Liberation Serif" w:hAnsi="Liberation Serif"/>
          <w:b/>
          <w:sz w:val="24"/>
          <w:szCs w:val="24"/>
        </w:rPr>
        <w:t>.</w:t>
      </w:r>
      <w:r w:rsidR="00187542" w:rsidRPr="009E6F84">
        <w:rPr>
          <w:rFonts w:ascii="Liberation Serif" w:hAnsi="Liberation Serif"/>
          <w:b/>
          <w:sz w:val="24"/>
          <w:szCs w:val="24"/>
        </w:rPr>
        <w:t xml:space="preserve"> Материально- техническое обеспечение</w:t>
      </w:r>
    </w:p>
    <w:tbl>
      <w:tblPr>
        <w:tblpPr w:leftFromText="180" w:rightFromText="180" w:vertAnchor="text" w:horzAnchor="page" w:tblpX="1707" w:tblpY="40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1417"/>
        <w:gridCol w:w="142"/>
        <w:gridCol w:w="3161"/>
      </w:tblGrid>
      <w:tr w:rsidR="00187542" w:rsidRPr="009E6F84" w:rsidTr="00282DE3">
        <w:trPr>
          <w:cantSplit/>
          <w:trHeight w:val="841"/>
        </w:trPr>
        <w:tc>
          <w:tcPr>
            <w:tcW w:w="817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31" w:type="dxa"/>
            <w:gridSpan w:val="4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Стенка гимнастическая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Козел гимнастический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Конь гимнастический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Перекладина гимнастическая (турник)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Кольца гимнастические, с механизмом крепления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Скамья атлетическая, вертикальная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Скамья атлетическая, наклонная 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Гантели наборные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Коврик гимнастический</w:t>
            </w:r>
          </w:p>
        </w:tc>
        <w:tc>
          <w:tcPr>
            <w:tcW w:w="4720" w:type="dxa"/>
            <w:gridSpan w:val="3"/>
          </w:tcPr>
          <w:p w:rsidR="00187542" w:rsidRPr="009E6F84" w:rsidRDefault="00D15BEF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Станок хореографический 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Маты гимнастические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 малый 150гр.   и  теннисный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15BE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Палка гимнастическая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Обруч гимнастический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4720" w:type="dxa"/>
            <w:gridSpan w:val="3"/>
          </w:tcPr>
          <w:p w:rsidR="00187542" w:rsidRPr="009E6F84" w:rsidRDefault="009E4205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имеются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Лента финишная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Барьеры </w:t>
            </w:r>
            <w:proofErr w:type="gramStart"/>
            <w:r w:rsidRPr="009E6F84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End"/>
            <w:r w:rsidRPr="009E6F84">
              <w:rPr>
                <w:rFonts w:ascii="Liberation Serif" w:hAnsi="Liberation Serif"/>
                <w:sz w:val="24"/>
                <w:szCs w:val="24"/>
              </w:rPr>
              <w:t>/а тренировочные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Номера нагрудные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имеются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Мячи баскетбольные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Жилетки игровые с номерами (манишки)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волейбольная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Мячи волейбольные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Табло перекидное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Ворота для мини-футбола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Мячи футбольные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Номера нагрудные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имеются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Набор для игры шашки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Набор для игры в шахматы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Аптечка медицинская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1" w:type="dxa"/>
            <w:gridSpan w:val="4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СПОРТИВНЫЕ ЗАЛЫ 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Спортивный зал игровой</w:t>
            </w:r>
          </w:p>
        </w:tc>
        <w:tc>
          <w:tcPr>
            <w:tcW w:w="1559" w:type="dxa"/>
            <w:gridSpan w:val="2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С раздевалками для мальчиков и девочек (шкафчики, скамейки), душевыми для мальчиков и девочек, туалетами для мальчиков и девочек. 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Зоны рекреации</w:t>
            </w:r>
          </w:p>
        </w:tc>
        <w:tc>
          <w:tcPr>
            <w:tcW w:w="1559" w:type="dxa"/>
            <w:gridSpan w:val="2"/>
          </w:tcPr>
          <w:p w:rsidR="00187542" w:rsidRPr="009E6F84" w:rsidRDefault="000C63E6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имеется</w:t>
            </w:r>
          </w:p>
        </w:tc>
        <w:tc>
          <w:tcPr>
            <w:tcW w:w="316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Кабинет учителя</w:t>
            </w:r>
          </w:p>
        </w:tc>
        <w:tc>
          <w:tcPr>
            <w:tcW w:w="1559" w:type="dxa"/>
            <w:gridSpan w:val="2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Включает в себя: рабочий стол, стулья, шкафы книжные (полки).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559" w:type="dxa"/>
            <w:gridSpan w:val="2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Включает в себя: стеллажи, контейнеры  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Технические средства</w:t>
            </w:r>
          </w:p>
        </w:tc>
        <w:tc>
          <w:tcPr>
            <w:tcW w:w="1559" w:type="dxa"/>
            <w:gridSpan w:val="2"/>
          </w:tcPr>
          <w:p w:rsidR="00187542" w:rsidRDefault="00187542" w:rsidP="00701D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Имеется переносной</w:t>
            </w:r>
          </w:p>
          <w:p w:rsidR="00187542" w:rsidRDefault="00187542" w:rsidP="00701D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87542" w:rsidRDefault="00187542" w:rsidP="00701D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переносной</w:t>
            </w:r>
          </w:p>
          <w:p w:rsidR="00187542" w:rsidRDefault="00187542" w:rsidP="00701D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имеется</w:t>
            </w:r>
          </w:p>
          <w:p w:rsidR="00187542" w:rsidRPr="00723ECB" w:rsidRDefault="00187542" w:rsidP="00701D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87542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Ноутбук</w:t>
            </w:r>
          </w:p>
          <w:p w:rsidR="00187542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проектор, экспозиционный экран, средства телекоммуникаций (интернет) </w:t>
            </w:r>
          </w:p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Аудиторская доска с магнитной поверхностью и набором приспособлений для крепления таблиц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31" w:type="dxa"/>
            <w:gridSpan w:val="4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Гимнастический городок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Полоса препятствий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701DE5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701DE5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Лыжная трасса</w:t>
            </w:r>
          </w:p>
        </w:tc>
        <w:tc>
          <w:tcPr>
            <w:tcW w:w="1417" w:type="dxa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3" w:type="dxa"/>
            <w:gridSpan w:val="2"/>
          </w:tcPr>
          <w:p w:rsidR="00187542" w:rsidRPr="009E6F84" w:rsidRDefault="00187542" w:rsidP="00701DE5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E6F84">
              <w:rPr>
                <w:rFonts w:ascii="Liberation Serif" w:hAnsi="Liberation Serif"/>
                <w:sz w:val="24"/>
                <w:szCs w:val="24"/>
              </w:rPr>
              <w:t>Включающая</w:t>
            </w:r>
            <w:proofErr w:type="gramEnd"/>
            <w:r w:rsidRPr="009E6F84">
              <w:rPr>
                <w:rFonts w:ascii="Liberation Serif" w:hAnsi="Liberation Serif"/>
                <w:sz w:val="24"/>
                <w:szCs w:val="24"/>
              </w:rPr>
              <w:t>, небольшие отлогие склоны</w:t>
            </w:r>
          </w:p>
        </w:tc>
      </w:tr>
    </w:tbl>
    <w:p w:rsidR="00187542" w:rsidRPr="009E6F84" w:rsidRDefault="00187542" w:rsidP="00701DE5">
      <w:pPr>
        <w:pStyle w:val="a4"/>
        <w:ind w:left="426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187542" w:rsidRPr="009E6F84" w:rsidRDefault="00187542" w:rsidP="00701DE5">
      <w:pPr>
        <w:spacing w:after="0" w:line="240" w:lineRule="auto"/>
        <w:ind w:left="426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187542" w:rsidRDefault="00187542" w:rsidP="00701DE5">
      <w:pPr>
        <w:tabs>
          <w:tab w:val="left" w:pos="70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  <w:sectPr w:rsidR="00187542" w:rsidSect="00342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77C" w:rsidRPr="009E6F84" w:rsidRDefault="00C6677C" w:rsidP="00701DE5">
      <w:pPr>
        <w:tabs>
          <w:tab w:val="left" w:pos="705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sectPr w:rsidR="00C6677C" w:rsidRPr="009E6F84" w:rsidSect="00701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PragmaticaC">
    <w:altName w:val="Gabriola"/>
    <w:charset w:val="CC"/>
    <w:family w:val="decorative"/>
    <w:pitch w:val="variable"/>
    <w:sig w:usb0="00000203" w:usb1="00000000" w:usb2="00000000" w:usb3="00000000" w:csb0="00000005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2F65308"/>
    <w:multiLevelType w:val="hybridMultilevel"/>
    <w:tmpl w:val="21FE7806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0A866686"/>
    <w:multiLevelType w:val="hybridMultilevel"/>
    <w:tmpl w:val="C49890CC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AB74F6C"/>
    <w:multiLevelType w:val="hybridMultilevel"/>
    <w:tmpl w:val="57746C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9D24C5"/>
    <w:multiLevelType w:val="hybridMultilevel"/>
    <w:tmpl w:val="8098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A5FCF"/>
    <w:multiLevelType w:val="hybridMultilevel"/>
    <w:tmpl w:val="F9E8EA0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27201C"/>
    <w:multiLevelType w:val="hybridMultilevel"/>
    <w:tmpl w:val="FB8CA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3773D"/>
    <w:multiLevelType w:val="hybridMultilevel"/>
    <w:tmpl w:val="67B27A4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1F233F13"/>
    <w:multiLevelType w:val="hybridMultilevel"/>
    <w:tmpl w:val="D8D4B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EB9"/>
    <w:multiLevelType w:val="hybridMultilevel"/>
    <w:tmpl w:val="4C3C117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B67D70"/>
    <w:multiLevelType w:val="hybridMultilevel"/>
    <w:tmpl w:val="26304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055E9"/>
    <w:multiLevelType w:val="multilevel"/>
    <w:tmpl w:val="0DA002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44CB2"/>
    <w:multiLevelType w:val="hybridMultilevel"/>
    <w:tmpl w:val="64046C8E"/>
    <w:lvl w:ilvl="0" w:tplc="5080A2C8">
      <w:start w:val="1"/>
      <w:numFmt w:val="decimal"/>
      <w:lvlText w:val="%1."/>
      <w:lvlJc w:val="left"/>
      <w:pPr>
        <w:ind w:left="1407" w:hanging="48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88F2112"/>
    <w:multiLevelType w:val="hybridMultilevel"/>
    <w:tmpl w:val="F58CBD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8DF3BA8"/>
    <w:multiLevelType w:val="hybridMultilevel"/>
    <w:tmpl w:val="269A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F27E5"/>
    <w:multiLevelType w:val="hybridMultilevel"/>
    <w:tmpl w:val="5BDE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7172DE"/>
    <w:multiLevelType w:val="hybridMultilevel"/>
    <w:tmpl w:val="EB98A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12D57"/>
    <w:multiLevelType w:val="hybridMultilevel"/>
    <w:tmpl w:val="62A25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548FD"/>
    <w:multiLevelType w:val="hybridMultilevel"/>
    <w:tmpl w:val="C6985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05E63"/>
    <w:multiLevelType w:val="hybridMultilevel"/>
    <w:tmpl w:val="E690CEC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46EF7EE3"/>
    <w:multiLevelType w:val="hybridMultilevel"/>
    <w:tmpl w:val="304E7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518B2"/>
    <w:multiLevelType w:val="hybridMultilevel"/>
    <w:tmpl w:val="15B056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AA85064"/>
    <w:multiLevelType w:val="hybridMultilevel"/>
    <w:tmpl w:val="056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53759"/>
    <w:multiLevelType w:val="hybridMultilevel"/>
    <w:tmpl w:val="9EA00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30FC9"/>
    <w:multiLevelType w:val="hybridMultilevel"/>
    <w:tmpl w:val="405216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26B205D"/>
    <w:multiLevelType w:val="hybridMultilevel"/>
    <w:tmpl w:val="A8680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A1502"/>
    <w:multiLevelType w:val="hybridMultilevel"/>
    <w:tmpl w:val="5CB64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EC5BA8"/>
    <w:multiLevelType w:val="hybridMultilevel"/>
    <w:tmpl w:val="A34C0FA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>
    <w:nsid w:val="598F0343"/>
    <w:multiLevelType w:val="hybridMultilevel"/>
    <w:tmpl w:val="A5BA8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E48E4"/>
    <w:multiLevelType w:val="hybridMultilevel"/>
    <w:tmpl w:val="79F2DF5A"/>
    <w:lvl w:ilvl="0" w:tplc="623E75FA">
      <w:start w:val="5"/>
      <w:numFmt w:val="decimal"/>
      <w:lvlText w:val="%1."/>
      <w:lvlJc w:val="left"/>
      <w:pPr>
        <w:ind w:left="1779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3B1EA9"/>
    <w:multiLevelType w:val="hybridMultilevel"/>
    <w:tmpl w:val="7B421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F3BAC"/>
    <w:multiLevelType w:val="hybridMultilevel"/>
    <w:tmpl w:val="482E6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00F8A"/>
    <w:multiLevelType w:val="hybridMultilevel"/>
    <w:tmpl w:val="4F1E886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690E10F7"/>
    <w:multiLevelType w:val="hybridMultilevel"/>
    <w:tmpl w:val="1C008B00"/>
    <w:lvl w:ilvl="0" w:tplc="26B0B4FC">
      <w:start w:val="4"/>
      <w:numFmt w:val="decimal"/>
      <w:lvlText w:val="%1."/>
      <w:lvlJc w:val="left"/>
      <w:pPr>
        <w:ind w:left="1899" w:hanging="48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70AD74C0"/>
    <w:multiLevelType w:val="hybridMultilevel"/>
    <w:tmpl w:val="7A6276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1">
    <w:nsid w:val="71BE4C7E"/>
    <w:multiLevelType w:val="hybridMultilevel"/>
    <w:tmpl w:val="9BB4B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35900"/>
    <w:multiLevelType w:val="hybridMultilevel"/>
    <w:tmpl w:val="D9900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E61AE"/>
    <w:multiLevelType w:val="hybridMultilevel"/>
    <w:tmpl w:val="E03E36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00D5F"/>
    <w:multiLevelType w:val="hybridMultilevel"/>
    <w:tmpl w:val="5930F658"/>
    <w:lvl w:ilvl="0" w:tplc="0419000F">
      <w:start w:val="1"/>
      <w:numFmt w:val="decimal"/>
      <w:lvlText w:val="%1."/>
      <w:lvlJc w:val="left"/>
      <w:pPr>
        <w:ind w:left="9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20" w:hanging="180"/>
      </w:pPr>
      <w:rPr>
        <w:rFonts w:cs="Times New Roman"/>
      </w:rPr>
    </w:lvl>
  </w:abstractNum>
  <w:abstractNum w:abstractNumId="45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>
    <w:nsid w:val="7F885647"/>
    <w:multiLevelType w:val="hybridMultilevel"/>
    <w:tmpl w:val="6512DC4C"/>
    <w:lvl w:ilvl="0" w:tplc="0E702F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35"/>
  </w:num>
  <w:num w:numId="3">
    <w:abstractNumId w:val="19"/>
  </w:num>
  <w:num w:numId="4">
    <w:abstractNumId w:val="13"/>
  </w:num>
  <w:num w:numId="5">
    <w:abstractNumId w:val="5"/>
  </w:num>
  <w:num w:numId="6">
    <w:abstractNumId w:val="30"/>
  </w:num>
  <w:num w:numId="7">
    <w:abstractNumId w:val="4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2"/>
  </w:num>
  <w:num w:numId="13">
    <w:abstractNumId w:val="29"/>
  </w:num>
  <w:num w:numId="14">
    <w:abstractNumId w:val="38"/>
  </w:num>
  <w:num w:numId="15">
    <w:abstractNumId w:val="26"/>
  </w:num>
  <w:num w:numId="16">
    <w:abstractNumId w:val="44"/>
  </w:num>
  <w:num w:numId="17">
    <w:abstractNumId w:val="43"/>
  </w:num>
  <w:num w:numId="18">
    <w:abstractNumId w:val="16"/>
  </w:num>
  <w:num w:numId="19">
    <w:abstractNumId w:val="25"/>
  </w:num>
  <w:num w:numId="20">
    <w:abstractNumId w:val="0"/>
    <w:lvlOverride w:ilvl="0">
      <w:lvl w:ilvl="0">
        <w:numFmt w:val="bullet"/>
        <w:lvlText w:val="•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2">
    <w:abstractNumId w:val="9"/>
  </w:num>
  <w:num w:numId="23">
    <w:abstractNumId w:val="33"/>
  </w:num>
  <w:num w:numId="24">
    <w:abstractNumId w:val="21"/>
  </w:num>
  <w:num w:numId="25">
    <w:abstractNumId w:val="12"/>
  </w:num>
  <w:num w:numId="26">
    <w:abstractNumId w:val="8"/>
  </w:num>
  <w:num w:numId="27">
    <w:abstractNumId w:val="10"/>
  </w:num>
  <w:num w:numId="28">
    <w:abstractNumId w:val="32"/>
  </w:num>
  <w:num w:numId="29">
    <w:abstractNumId w:val="41"/>
  </w:num>
  <w:num w:numId="30">
    <w:abstractNumId w:val="27"/>
  </w:num>
  <w:num w:numId="31">
    <w:abstractNumId w:val="18"/>
  </w:num>
  <w:num w:numId="32">
    <w:abstractNumId w:val="37"/>
  </w:num>
  <w:num w:numId="33">
    <w:abstractNumId w:val="42"/>
  </w:num>
  <w:num w:numId="34">
    <w:abstractNumId w:val="23"/>
  </w:num>
  <w:num w:numId="35">
    <w:abstractNumId w:val="3"/>
  </w:num>
  <w:num w:numId="36">
    <w:abstractNumId w:val="40"/>
  </w:num>
  <w:num w:numId="37">
    <w:abstractNumId w:val="7"/>
  </w:num>
  <w:num w:numId="38">
    <w:abstractNumId w:val="4"/>
  </w:num>
  <w:num w:numId="39">
    <w:abstractNumId w:val="36"/>
  </w:num>
  <w:num w:numId="40">
    <w:abstractNumId w:val="46"/>
  </w:num>
  <w:num w:numId="41">
    <w:abstractNumId w:val="15"/>
  </w:num>
  <w:num w:numId="42">
    <w:abstractNumId w:val="14"/>
  </w:num>
  <w:num w:numId="43">
    <w:abstractNumId w:val="39"/>
  </w:num>
  <w:num w:numId="44">
    <w:abstractNumId w:val="34"/>
  </w:num>
  <w:num w:numId="45">
    <w:abstractNumId w:val="1"/>
  </w:num>
  <w:num w:numId="46">
    <w:abstractNumId w:val="2"/>
  </w:num>
  <w:num w:numId="47">
    <w:abstractNumId w:val="6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F59"/>
    <w:rsid w:val="00011086"/>
    <w:rsid w:val="00023E58"/>
    <w:rsid w:val="000A06A6"/>
    <w:rsid w:val="000B7240"/>
    <w:rsid w:val="000C284D"/>
    <w:rsid w:val="000C63E6"/>
    <w:rsid w:val="000E1413"/>
    <w:rsid w:val="000F3FBE"/>
    <w:rsid w:val="001113E6"/>
    <w:rsid w:val="001369CD"/>
    <w:rsid w:val="00187542"/>
    <w:rsid w:val="001E5741"/>
    <w:rsid w:val="00223C67"/>
    <w:rsid w:val="00282DE3"/>
    <w:rsid w:val="002F5C03"/>
    <w:rsid w:val="0033006C"/>
    <w:rsid w:val="00342B04"/>
    <w:rsid w:val="003668B5"/>
    <w:rsid w:val="003E5B02"/>
    <w:rsid w:val="003F0666"/>
    <w:rsid w:val="00415FF0"/>
    <w:rsid w:val="00432270"/>
    <w:rsid w:val="004566FE"/>
    <w:rsid w:val="004625EE"/>
    <w:rsid w:val="00467E5D"/>
    <w:rsid w:val="004A34B9"/>
    <w:rsid w:val="004B7918"/>
    <w:rsid w:val="005154BD"/>
    <w:rsid w:val="00524E61"/>
    <w:rsid w:val="00531BD7"/>
    <w:rsid w:val="0057062F"/>
    <w:rsid w:val="0057334D"/>
    <w:rsid w:val="005738DA"/>
    <w:rsid w:val="005D130C"/>
    <w:rsid w:val="005D4378"/>
    <w:rsid w:val="00654AA3"/>
    <w:rsid w:val="00665234"/>
    <w:rsid w:val="00680AEC"/>
    <w:rsid w:val="00701DE5"/>
    <w:rsid w:val="00723ECB"/>
    <w:rsid w:val="00724BD8"/>
    <w:rsid w:val="00751E7B"/>
    <w:rsid w:val="00780449"/>
    <w:rsid w:val="007C75F3"/>
    <w:rsid w:val="007D7167"/>
    <w:rsid w:val="0081392E"/>
    <w:rsid w:val="00813FEE"/>
    <w:rsid w:val="00871FA4"/>
    <w:rsid w:val="008F1FD3"/>
    <w:rsid w:val="008F44BB"/>
    <w:rsid w:val="00903E0F"/>
    <w:rsid w:val="009112F6"/>
    <w:rsid w:val="0093309B"/>
    <w:rsid w:val="00961CF7"/>
    <w:rsid w:val="00973B81"/>
    <w:rsid w:val="00991E0F"/>
    <w:rsid w:val="009C69E7"/>
    <w:rsid w:val="009E4205"/>
    <w:rsid w:val="009E6F84"/>
    <w:rsid w:val="00A11BD9"/>
    <w:rsid w:val="00A2620B"/>
    <w:rsid w:val="00A4589E"/>
    <w:rsid w:val="00B0693D"/>
    <w:rsid w:val="00B45E4D"/>
    <w:rsid w:val="00B77B86"/>
    <w:rsid w:val="00B87F4F"/>
    <w:rsid w:val="00C06980"/>
    <w:rsid w:val="00C3766B"/>
    <w:rsid w:val="00C6677C"/>
    <w:rsid w:val="00C8519F"/>
    <w:rsid w:val="00C901AD"/>
    <w:rsid w:val="00CB4674"/>
    <w:rsid w:val="00CC5B95"/>
    <w:rsid w:val="00CD620D"/>
    <w:rsid w:val="00CD70C0"/>
    <w:rsid w:val="00D15BEF"/>
    <w:rsid w:val="00D330E9"/>
    <w:rsid w:val="00DB15AC"/>
    <w:rsid w:val="00E267EC"/>
    <w:rsid w:val="00E4490E"/>
    <w:rsid w:val="00E62256"/>
    <w:rsid w:val="00E94A9D"/>
    <w:rsid w:val="00EC37C8"/>
    <w:rsid w:val="00EE7C0B"/>
    <w:rsid w:val="00F113FE"/>
    <w:rsid w:val="00F30F59"/>
    <w:rsid w:val="00F538C5"/>
    <w:rsid w:val="00F62257"/>
    <w:rsid w:val="00F83EAD"/>
    <w:rsid w:val="00F9113A"/>
    <w:rsid w:val="00F949AF"/>
    <w:rsid w:val="00FA0D97"/>
    <w:rsid w:val="00FF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59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qFormat/>
    <w:rsid w:val="009E6F84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hAnsi="Times New Roman" w:cs="Times New Roman"/>
      <w:b/>
      <w:bCs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80AEC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8F4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1"/>
    <w:rsid w:val="008F44BB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99"/>
    <w:locked/>
    <w:rsid w:val="008F44B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13FE"/>
    <w:pPr>
      <w:ind w:left="720"/>
      <w:contextualSpacing/>
    </w:pPr>
  </w:style>
  <w:style w:type="character" w:customStyle="1" w:styleId="s2">
    <w:name w:val="s2"/>
    <w:rsid w:val="00F113FE"/>
  </w:style>
  <w:style w:type="character" w:customStyle="1" w:styleId="s5">
    <w:name w:val="s5"/>
    <w:rsid w:val="00F113FE"/>
  </w:style>
  <w:style w:type="paragraph" w:customStyle="1" w:styleId="p6">
    <w:name w:val="p6"/>
    <w:basedOn w:val="a"/>
    <w:rsid w:val="00F113FE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D330E9"/>
  </w:style>
  <w:style w:type="paragraph" w:styleId="a8">
    <w:name w:val="Body Text"/>
    <w:basedOn w:val="a"/>
    <w:link w:val="a9"/>
    <w:rsid w:val="00D330E9"/>
    <w:pPr>
      <w:suppressAutoHyphens/>
      <w:spacing w:after="120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9">
    <w:name w:val="Основной текст Знак"/>
    <w:basedOn w:val="a1"/>
    <w:link w:val="a8"/>
    <w:rsid w:val="00D330E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1">
    <w:name w:val="Абзац списка1"/>
    <w:basedOn w:val="a"/>
    <w:rsid w:val="00D330E9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D330E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rsid w:val="00D330E9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680A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a">
    <w:name w:val="Strong"/>
    <w:basedOn w:val="a1"/>
    <w:uiPriority w:val="99"/>
    <w:qFormat/>
    <w:rsid w:val="00680AEC"/>
    <w:rPr>
      <w:rFonts w:ascii="Times New Roman" w:hAnsi="Times New Roman" w:cs="Times New Roman"/>
      <w:b/>
      <w:bCs/>
    </w:rPr>
  </w:style>
  <w:style w:type="character" w:styleId="ab">
    <w:name w:val="Emphasis"/>
    <w:basedOn w:val="a1"/>
    <w:qFormat/>
    <w:rsid w:val="00680AEC"/>
    <w:rPr>
      <w:i/>
      <w:iCs/>
    </w:rPr>
  </w:style>
  <w:style w:type="table" w:styleId="ac">
    <w:name w:val="Table Grid"/>
    <w:basedOn w:val="a2"/>
    <w:uiPriority w:val="99"/>
    <w:rsid w:val="006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1"/>
    <w:uiPriority w:val="99"/>
    <w:semiHidden/>
    <w:rsid w:val="00680AEC"/>
    <w:rPr>
      <w:rFonts w:cs="Times New Roman"/>
    </w:rPr>
  </w:style>
  <w:style w:type="paragraph" w:customStyle="1" w:styleId="ConsNormal">
    <w:name w:val="ConsNormal"/>
    <w:uiPriority w:val="99"/>
    <w:rsid w:val="00680AE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10">
    <w:name w:val="Заголовок 1 Знак"/>
    <w:basedOn w:val="a1"/>
    <w:link w:val="1"/>
    <w:rsid w:val="009E6F84"/>
    <w:rPr>
      <w:rFonts w:ascii="Times New Roman" w:eastAsia="Calibri" w:hAnsi="Times New Roman" w:cs="Times New Roman"/>
      <w:b/>
      <w:bCs/>
      <w:kern w:val="2"/>
      <w:sz w:val="24"/>
      <w:szCs w:val="24"/>
      <w:lang w:eastAsia="zh-CN"/>
    </w:rPr>
  </w:style>
  <w:style w:type="character" w:customStyle="1" w:styleId="ae">
    <w:name w:val="Символ сноски"/>
    <w:rsid w:val="009E6F84"/>
    <w:rPr>
      <w:vertAlign w:val="superscript"/>
    </w:rPr>
  </w:style>
  <w:style w:type="paragraph" w:customStyle="1" w:styleId="ConsPlusNonformat">
    <w:name w:val="ConsPlusNonformat"/>
    <w:uiPriority w:val="99"/>
    <w:rsid w:val="009E6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9E6F8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9E6F84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9E6F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E6F84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9E6F8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E6F84"/>
    <w:rPr>
      <w:rFonts w:ascii="Calibri" w:eastAsia="Calibri" w:hAnsi="Calibri" w:cs="Times New Roman"/>
    </w:rPr>
  </w:style>
  <w:style w:type="character" w:customStyle="1" w:styleId="NoSpacingChar">
    <w:name w:val="No Spacing Char"/>
    <w:link w:val="21"/>
    <w:locked/>
    <w:rsid w:val="009E6F84"/>
    <w:rPr>
      <w:lang w:eastAsia="ru-RU"/>
    </w:rPr>
  </w:style>
  <w:style w:type="paragraph" w:customStyle="1" w:styleId="21">
    <w:name w:val="Без интервала2"/>
    <w:link w:val="NoSpacingChar"/>
    <w:rsid w:val="009E6F84"/>
    <w:pPr>
      <w:spacing w:after="0" w:line="240" w:lineRule="auto"/>
    </w:pPr>
    <w:rPr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E6F84"/>
  </w:style>
  <w:style w:type="character" w:customStyle="1" w:styleId="WW8Num1z0">
    <w:name w:val="WW8Num1z0"/>
    <w:rsid w:val="009E6F84"/>
  </w:style>
  <w:style w:type="character" w:customStyle="1" w:styleId="WW8Num1z1">
    <w:name w:val="WW8Num1z1"/>
    <w:rsid w:val="009E6F84"/>
  </w:style>
  <w:style w:type="character" w:customStyle="1" w:styleId="WW8Num1z2">
    <w:name w:val="WW8Num1z2"/>
    <w:rsid w:val="009E6F84"/>
  </w:style>
  <w:style w:type="character" w:customStyle="1" w:styleId="WW8Num1z3">
    <w:name w:val="WW8Num1z3"/>
    <w:rsid w:val="009E6F84"/>
  </w:style>
  <w:style w:type="character" w:customStyle="1" w:styleId="WW8Num1z4">
    <w:name w:val="WW8Num1z4"/>
    <w:rsid w:val="009E6F84"/>
  </w:style>
  <w:style w:type="character" w:customStyle="1" w:styleId="WW8Num1z5">
    <w:name w:val="WW8Num1z5"/>
    <w:rsid w:val="009E6F84"/>
  </w:style>
  <w:style w:type="character" w:customStyle="1" w:styleId="WW8Num1z6">
    <w:name w:val="WW8Num1z6"/>
    <w:rsid w:val="009E6F84"/>
  </w:style>
  <w:style w:type="character" w:customStyle="1" w:styleId="WW8Num1z7">
    <w:name w:val="WW8Num1z7"/>
    <w:rsid w:val="009E6F84"/>
  </w:style>
  <w:style w:type="character" w:customStyle="1" w:styleId="WW8Num1z8">
    <w:name w:val="WW8Num1z8"/>
    <w:rsid w:val="009E6F84"/>
  </w:style>
  <w:style w:type="character" w:customStyle="1" w:styleId="WW8Num2z0">
    <w:name w:val="WW8Num2z0"/>
    <w:rsid w:val="009E6F84"/>
    <w:rPr>
      <w:rFonts w:ascii="Times New Roman" w:hAnsi="Times New Roman" w:cs="Times New Roman" w:hint="default"/>
    </w:rPr>
  </w:style>
  <w:style w:type="character" w:customStyle="1" w:styleId="WW8Num2z1">
    <w:name w:val="WW8Num2z1"/>
    <w:rsid w:val="009E6F84"/>
    <w:rPr>
      <w:rFonts w:ascii="Symbol" w:hAnsi="Symbol" w:cs="Symbol" w:hint="default"/>
    </w:rPr>
  </w:style>
  <w:style w:type="character" w:customStyle="1" w:styleId="WW8Num2z2">
    <w:name w:val="WW8Num2z2"/>
    <w:rsid w:val="009E6F84"/>
    <w:rPr>
      <w:rFonts w:ascii="Courier New" w:hAnsi="Courier New" w:cs="Courier New" w:hint="default"/>
    </w:rPr>
  </w:style>
  <w:style w:type="character" w:customStyle="1" w:styleId="WW8Num2z3">
    <w:name w:val="WW8Num2z3"/>
    <w:rsid w:val="009E6F84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9E6F84"/>
  </w:style>
  <w:style w:type="character" w:customStyle="1" w:styleId="BodyTextChar">
    <w:name w:val="Body Text Char"/>
    <w:rsid w:val="009E6F84"/>
    <w:rPr>
      <w:rFonts w:ascii="Calibri" w:hAnsi="Calibri" w:cs="Times New Roman"/>
    </w:rPr>
  </w:style>
  <w:style w:type="character" w:customStyle="1" w:styleId="22">
    <w:name w:val="Основной шрифт абзаца2"/>
    <w:rsid w:val="009E6F84"/>
  </w:style>
  <w:style w:type="character" w:customStyle="1" w:styleId="14">
    <w:name w:val="Основной шрифт абзаца1"/>
    <w:rsid w:val="009E6F84"/>
  </w:style>
  <w:style w:type="character" w:customStyle="1" w:styleId="Zag11">
    <w:name w:val="Zag_11"/>
    <w:rsid w:val="009E6F84"/>
  </w:style>
  <w:style w:type="character" w:customStyle="1" w:styleId="af5">
    <w:name w:val="Основной Знак"/>
    <w:rsid w:val="009E6F84"/>
    <w:rPr>
      <w:rFonts w:ascii="NewtonCSanPin" w:hAnsi="NewtonCSanPin" w:cs="NewtonCSanPin"/>
      <w:color w:val="000000"/>
      <w:sz w:val="21"/>
    </w:rPr>
  </w:style>
  <w:style w:type="character" w:customStyle="1" w:styleId="15">
    <w:name w:val="Знак примечания1"/>
    <w:rsid w:val="009E6F84"/>
    <w:rPr>
      <w:rFonts w:cs="Times New Roman"/>
      <w:sz w:val="16"/>
      <w:szCs w:val="16"/>
    </w:rPr>
  </w:style>
  <w:style w:type="character" w:customStyle="1" w:styleId="af6">
    <w:name w:val="Текст примечания Знак"/>
    <w:rsid w:val="009E6F84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7">
    <w:name w:val="Тема примечания Знак"/>
    <w:rsid w:val="009E6F8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f8">
    <w:name w:val="Текст выноски Знак"/>
    <w:rsid w:val="009E6F84"/>
    <w:rPr>
      <w:rFonts w:ascii="Tahoma" w:hAnsi="Tahoma" w:cs="Tahoma"/>
      <w:color w:val="000000"/>
      <w:sz w:val="16"/>
      <w:szCs w:val="16"/>
    </w:rPr>
  </w:style>
  <w:style w:type="character" w:customStyle="1" w:styleId="16">
    <w:name w:val="Основной текст1"/>
    <w:rsid w:val="009E6F84"/>
    <w:rPr>
      <w:rFonts w:ascii="Times New Roman" w:hAnsi="Times New Roman" w:cs="Times New Roman"/>
      <w:color w:val="000000"/>
      <w:spacing w:val="0"/>
      <w:w w:val="100"/>
      <w:position w:val="0"/>
      <w:sz w:val="18"/>
      <w:shd w:val="clear" w:color="auto" w:fill="FFFFFF"/>
      <w:vertAlign w:val="baseline"/>
      <w:lang w:val="ru-RU"/>
    </w:rPr>
  </w:style>
  <w:style w:type="character" w:customStyle="1" w:styleId="af9">
    <w:name w:val="Основной текст_"/>
    <w:rsid w:val="009E6F84"/>
    <w:rPr>
      <w:sz w:val="18"/>
      <w:shd w:val="clear" w:color="auto" w:fill="FFFFFF"/>
    </w:rPr>
  </w:style>
  <w:style w:type="character" w:customStyle="1" w:styleId="4">
    <w:name w:val="Основной текст4"/>
    <w:rsid w:val="009E6F84"/>
    <w:rPr>
      <w:rFonts w:ascii="Times New Roman" w:hAnsi="Times New Roman" w:cs="Times New Roman"/>
      <w:color w:val="000000"/>
      <w:spacing w:val="0"/>
      <w:w w:val="100"/>
      <w:position w:val="0"/>
      <w:sz w:val="20"/>
      <w:u w:val="none"/>
      <w:shd w:val="clear" w:color="auto" w:fill="FFFFFF"/>
      <w:vertAlign w:val="baseline"/>
      <w:lang w:val="ru-RU"/>
    </w:rPr>
  </w:style>
  <w:style w:type="character" w:customStyle="1" w:styleId="8">
    <w:name w:val="Основной текст8"/>
    <w:rsid w:val="009E6F84"/>
    <w:rPr>
      <w:rFonts w:ascii="Times New Roman" w:hAnsi="Times New Roman" w:cs="Times New Roman"/>
      <w:color w:val="000000"/>
      <w:spacing w:val="0"/>
      <w:w w:val="100"/>
      <w:position w:val="0"/>
      <w:sz w:val="20"/>
      <w:u w:val="none"/>
      <w:shd w:val="clear" w:color="auto" w:fill="FFFFFF"/>
      <w:vertAlign w:val="baseline"/>
      <w:lang w:val="ru-RU"/>
    </w:rPr>
  </w:style>
  <w:style w:type="character" w:customStyle="1" w:styleId="6">
    <w:name w:val="Основной текст6"/>
    <w:rsid w:val="009E6F84"/>
    <w:rPr>
      <w:rFonts w:ascii="Times New Roman" w:hAnsi="Times New Roman" w:cs="Times New Roman"/>
      <w:color w:val="000000"/>
      <w:spacing w:val="0"/>
      <w:w w:val="100"/>
      <w:position w:val="0"/>
      <w:sz w:val="20"/>
      <w:u w:val="none"/>
      <w:shd w:val="clear" w:color="auto" w:fill="FFFFFF"/>
      <w:vertAlign w:val="baseline"/>
      <w:lang w:val="ru-RU"/>
    </w:rPr>
  </w:style>
  <w:style w:type="character" w:customStyle="1" w:styleId="80">
    <w:name w:val="Основной текст + 8"/>
    <w:rsid w:val="009E6F84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Heading1Char">
    <w:name w:val="Heading 1 Char"/>
    <w:rsid w:val="009E6F84"/>
    <w:rPr>
      <w:rFonts w:ascii="Times New Roman" w:hAnsi="Times New Roman" w:cs="Times New Roman"/>
      <w:b/>
      <w:bCs/>
      <w:kern w:val="2"/>
      <w:sz w:val="32"/>
      <w:szCs w:val="32"/>
    </w:rPr>
  </w:style>
  <w:style w:type="character" w:customStyle="1" w:styleId="FootnoteTextChar">
    <w:name w:val="Footnote Text Char"/>
    <w:rsid w:val="009E6F84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9E6F8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rsid w:val="009E6F84"/>
    <w:rPr>
      <w:rFonts w:ascii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rsid w:val="009E6F84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rsid w:val="009E6F8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BalloonTextChar">
    <w:name w:val="Balloon Text Char"/>
    <w:rsid w:val="009E6F84"/>
    <w:rPr>
      <w:rFonts w:ascii="Tahoma" w:hAnsi="Tahoma" w:cs="Tahoma"/>
      <w:color w:val="000000"/>
      <w:sz w:val="16"/>
      <w:szCs w:val="16"/>
    </w:rPr>
  </w:style>
  <w:style w:type="paragraph" w:customStyle="1" w:styleId="afa">
    <w:name w:val="Заголовок"/>
    <w:basedOn w:val="a"/>
    <w:next w:val="a8"/>
    <w:rsid w:val="009E6F84"/>
    <w:pPr>
      <w:keepNext/>
      <w:suppressAutoHyphens/>
      <w:spacing w:before="240" w:after="120"/>
      <w:ind w:firstLine="709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afb">
    <w:name w:val="List"/>
    <w:basedOn w:val="a8"/>
    <w:rsid w:val="009E6F84"/>
    <w:pPr>
      <w:spacing w:after="140"/>
      <w:ind w:firstLine="709"/>
    </w:pPr>
    <w:rPr>
      <w:rFonts w:ascii="Times New Roman" w:eastAsia="Times New Roman" w:hAnsi="Times New Roman" w:cs="Arial"/>
      <w:color w:val="000000"/>
      <w:kern w:val="0"/>
      <w:sz w:val="24"/>
      <w:szCs w:val="24"/>
      <w:lang w:eastAsia="zh-CN"/>
    </w:rPr>
  </w:style>
  <w:style w:type="paragraph" w:styleId="afc">
    <w:name w:val="caption"/>
    <w:basedOn w:val="a"/>
    <w:qFormat/>
    <w:rsid w:val="009E6F84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9E6F84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/>
    </w:rPr>
  </w:style>
  <w:style w:type="paragraph" w:customStyle="1" w:styleId="a0">
    <w:name w:val="Основной"/>
    <w:basedOn w:val="a"/>
    <w:rsid w:val="009E6F84"/>
    <w:pPr>
      <w:suppressAutoHyphens/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0"/>
      <w:lang w:eastAsia="zh-CN"/>
    </w:rPr>
  </w:style>
  <w:style w:type="paragraph" w:styleId="17">
    <w:name w:val="toc 1"/>
    <w:basedOn w:val="a"/>
    <w:next w:val="a"/>
    <w:rsid w:val="009E6F84"/>
    <w:pPr>
      <w:tabs>
        <w:tab w:val="right" w:leader="dot" w:pos="9911"/>
      </w:tabs>
      <w:suppressAutoHyphens/>
      <w:spacing w:after="0" w:line="240" w:lineRule="auto"/>
      <w:ind w:left="35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E6F84"/>
    <w:pPr>
      <w:suppressAutoHyphens/>
      <w:ind w:left="720"/>
    </w:pPr>
    <w:rPr>
      <w:rFonts w:cs="Calibri"/>
      <w:lang w:eastAsia="zh-CN"/>
    </w:rPr>
  </w:style>
  <w:style w:type="paragraph" w:customStyle="1" w:styleId="FR2">
    <w:name w:val="FR2"/>
    <w:rsid w:val="009E6F84"/>
    <w:pPr>
      <w:widowControl w:val="0"/>
      <w:suppressAutoHyphens/>
      <w:spacing w:before="280" w:after="0" w:line="240" w:lineRule="auto"/>
      <w:ind w:left="240"/>
    </w:pPr>
    <w:rPr>
      <w:rFonts w:ascii="Arial" w:eastAsia="Calibri" w:hAnsi="Arial" w:cs="Arial"/>
      <w:b/>
      <w:sz w:val="18"/>
      <w:szCs w:val="20"/>
      <w:lang w:eastAsia="zh-CN"/>
    </w:rPr>
  </w:style>
  <w:style w:type="paragraph" w:customStyle="1" w:styleId="24">
    <w:name w:val="Название объекта2"/>
    <w:basedOn w:val="a"/>
    <w:rsid w:val="009E6F84"/>
    <w:pPr>
      <w:suppressLineNumbers/>
      <w:suppressAutoHyphens/>
      <w:spacing w:before="120" w:after="120"/>
      <w:ind w:firstLine="709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25">
    <w:name w:val="Указатель2"/>
    <w:basedOn w:val="a"/>
    <w:rsid w:val="009E6F84"/>
    <w:pPr>
      <w:suppressLineNumbers/>
      <w:suppressAutoHyphens/>
      <w:ind w:firstLine="709"/>
    </w:pPr>
    <w:rPr>
      <w:rFonts w:ascii="Times New Roman" w:eastAsia="Times New Roman" w:hAnsi="Times New Roman" w:cs="Arial"/>
      <w:color w:val="000000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9E6F84"/>
    <w:pPr>
      <w:suppressLineNumbers/>
      <w:suppressAutoHyphens/>
      <w:spacing w:before="120" w:after="120"/>
      <w:ind w:firstLine="709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19">
    <w:name w:val="Указатель1"/>
    <w:basedOn w:val="a"/>
    <w:rsid w:val="009E6F84"/>
    <w:pPr>
      <w:suppressLineNumbers/>
      <w:suppressAutoHyphens/>
      <w:ind w:firstLine="709"/>
    </w:pPr>
    <w:rPr>
      <w:rFonts w:ascii="Times New Roman" w:eastAsia="Times New Roman" w:hAnsi="Times New Roman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9E6F8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40">
    <w:name w:val="Заг 4"/>
    <w:basedOn w:val="a"/>
    <w:rsid w:val="009E6F84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zh-CN"/>
    </w:rPr>
  </w:style>
  <w:style w:type="paragraph" w:customStyle="1" w:styleId="210">
    <w:name w:val="Средняя сетка 21"/>
    <w:basedOn w:val="a"/>
    <w:rsid w:val="009E6F84"/>
    <w:pPr>
      <w:suppressAutoHyphens/>
      <w:spacing w:after="0" w:line="360" w:lineRule="auto"/>
      <w:ind w:left="720" w:hanging="36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1a">
    <w:name w:val="Заголовок оглавления1"/>
    <w:basedOn w:val="1"/>
    <w:next w:val="a"/>
    <w:rsid w:val="009E6F84"/>
    <w:pPr>
      <w:keepLines/>
      <w:autoSpaceDE/>
      <w:spacing w:after="0" w:line="252" w:lineRule="auto"/>
      <w:ind w:left="0" w:firstLine="0"/>
      <w:jc w:val="left"/>
      <w:textAlignment w:val="auto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1b">
    <w:name w:val="Текст примечания1"/>
    <w:basedOn w:val="a"/>
    <w:rsid w:val="009E6F84"/>
    <w:pPr>
      <w:suppressAutoHyphens/>
      <w:spacing w:line="240" w:lineRule="auto"/>
      <w:ind w:firstLine="709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26">
    <w:name w:val="Текст примечания2"/>
    <w:basedOn w:val="a"/>
    <w:rsid w:val="009E6F8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d">
    <w:name w:val="annotation text"/>
    <w:basedOn w:val="a"/>
    <w:link w:val="1c"/>
    <w:uiPriority w:val="99"/>
    <w:semiHidden/>
    <w:unhideWhenUsed/>
    <w:rsid w:val="009E6F84"/>
    <w:rPr>
      <w:sz w:val="20"/>
      <w:szCs w:val="20"/>
    </w:rPr>
  </w:style>
  <w:style w:type="character" w:customStyle="1" w:styleId="1c">
    <w:name w:val="Текст примечания Знак1"/>
    <w:basedOn w:val="a1"/>
    <w:link w:val="afd"/>
    <w:uiPriority w:val="99"/>
    <w:semiHidden/>
    <w:rsid w:val="009E6F84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1b"/>
    <w:next w:val="1b"/>
    <w:link w:val="1d"/>
    <w:rsid w:val="009E6F84"/>
    <w:rPr>
      <w:b/>
      <w:bCs/>
    </w:rPr>
  </w:style>
  <w:style w:type="character" w:customStyle="1" w:styleId="1d">
    <w:name w:val="Тема примечания Знак1"/>
    <w:basedOn w:val="1c"/>
    <w:link w:val="afe"/>
    <w:rsid w:val="009E6F84"/>
    <w:rPr>
      <w:rFonts w:ascii="Times New Roman" w:eastAsia="Times New Roman" w:hAnsi="Times New Roman"/>
      <w:b/>
      <w:bCs/>
      <w:color w:val="000000"/>
      <w:lang w:eastAsia="zh-CN"/>
    </w:rPr>
  </w:style>
  <w:style w:type="paragraph" w:styleId="aff">
    <w:name w:val="Balloon Text"/>
    <w:basedOn w:val="a"/>
    <w:link w:val="1e"/>
    <w:rsid w:val="009E6F84"/>
    <w:pPr>
      <w:suppressAutoHyphens/>
      <w:spacing w:after="0" w:line="240" w:lineRule="auto"/>
      <w:ind w:firstLine="709"/>
    </w:pPr>
    <w:rPr>
      <w:rFonts w:ascii="Tahoma" w:eastAsia="Times New Roman" w:hAnsi="Tahoma"/>
      <w:color w:val="000000"/>
      <w:sz w:val="16"/>
      <w:szCs w:val="16"/>
      <w:lang w:eastAsia="zh-CN"/>
    </w:rPr>
  </w:style>
  <w:style w:type="character" w:customStyle="1" w:styleId="1e">
    <w:name w:val="Текст выноски Знак1"/>
    <w:basedOn w:val="a1"/>
    <w:link w:val="aff"/>
    <w:rsid w:val="009E6F84"/>
    <w:rPr>
      <w:rFonts w:ascii="Tahoma" w:eastAsia="Times New Roman" w:hAnsi="Tahoma" w:cs="Times New Roman"/>
      <w:color w:val="000000"/>
      <w:sz w:val="16"/>
      <w:szCs w:val="16"/>
      <w:lang w:eastAsia="zh-CN"/>
    </w:rPr>
  </w:style>
  <w:style w:type="paragraph" w:customStyle="1" w:styleId="5">
    <w:name w:val="Основной текст5"/>
    <w:basedOn w:val="a"/>
    <w:rsid w:val="009E6F84"/>
    <w:pPr>
      <w:widowControl w:val="0"/>
      <w:shd w:val="clear" w:color="auto" w:fill="FFFFFF"/>
      <w:suppressAutoHyphens/>
      <w:spacing w:after="0" w:line="197" w:lineRule="exact"/>
    </w:pPr>
    <w:rPr>
      <w:rFonts w:cs="Calibri"/>
      <w:sz w:val="18"/>
      <w:szCs w:val="20"/>
      <w:shd w:val="clear" w:color="auto" w:fill="FFFFFF"/>
      <w:lang w:eastAsia="zh-CN"/>
    </w:rPr>
  </w:style>
  <w:style w:type="paragraph" w:customStyle="1" w:styleId="110">
    <w:name w:val="Основной текст11"/>
    <w:basedOn w:val="a"/>
    <w:rsid w:val="009E6F84"/>
    <w:pPr>
      <w:widowControl w:val="0"/>
      <w:shd w:val="clear" w:color="auto" w:fill="FFFFFF"/>
      <w:suppressAutoHyphens/>
      <w:spacing w:after="0" w:line="211" w:lineRule="exact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aff0">
    <w:name w:val="Содержимое таблицы"/>
    <w:basedOn w:val="a"/>
    <w:rsid w:val="009E6F84"/>
    <w:pPr>
      <w:suppressLineNumbers/>
      <w:suppressAutoHyphens/>
      <w:ind w:firstLine="709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9E6F84"/>
    <w:pPr>
      <w:jc w:val="center"/>
    </w:pPr>
    <w:rPr>
      <w:b/>
      <w:bCs/>
    </w:rPr>
  </w:style>
  <w:style w:type="paragraph" w:customStyle="1" w:styleId="27">
    <w:name w:val="Стиль2"/>
    <w:basedOn w:val="28"/>
    <w:rsid w:val="009E6F84"/>
    <w:pPr>
      <w:suppressAutoHyphens w:val="0"/>
      <w:jc w:val="center"/>
    </w:pPr>
    <w:rPr>
      <w:b/>
      <w:sz w:val="36"/>
      <w:szCs w:val="36"/>
      <w:lang w:eastAsia="ru-RU"/>
    </w:rPr>
  </w:style>
  <w:style w:type="paragraph" w:styleId="aff2">
    <w:name w:val="Body Text Indent"/>
    <w:basedOn w:val="a"/>
    <w:link w:val="aff3"/>
    <w:rsid w:val="009E6F84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1"/>
    <w:link w:val="aff2"/>
    <w:rsid w:val="009E6F8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8">
    <w:name w:val="Body Text First Indent 2"/>
    <w:basedOn w:val="aff2"/>
    <w:link w:val="29"/>
    <w:rsid w:val="009E6F84"/>
    <w:pPr>
      <w:ind w:firstLine="210"/>
    </w:pPr>
  </w:style>
  <w:style w:type="character" w:customStyle="1" w:styleId="29">
    <w:name w:val="Красная строка 2 Знак"/>
    <w:basedOn w:val="aff3"/>
    <w:link w:val="28"/>
    <w:rsid w:val="009E6F84"/>
  </w:style>
  <w:style w:type="character" w:customStyle="1" w:styleId="c0">
    <w:name w:val="c0"/>
    <w:basedOn w:val="a1"/>
    <w:rsid w:val="00701DE5"/>
  </w:style>
  <w:style w:type="character" w:customStyle="1" w:styleId="c5">
    <w:name w:val="c5"/>
    <w:basedOn w:val="a1"/>
    <w:uiPriority w:val="99"/>
    <w:rsid w:val="0070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0950-1742-4B54-A246-92F65A5B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8992</Words>
  <Characters>51256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8</cp:revision>
  <dcterms:created xsi:type="dcterms:W3CDTF">2020-01-09T04:05:00Z</dcterms:created>
  <dcterms:modified xsi:type="dcterms:W3CDTF">2020-01-20T09:07:00Z</dcterms:modified>
</cp:coreProperties>
</file>