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2" w:rsidRDefault="00015612" w:rsidP="0001561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к рабочей программе </w:t>
      </w:r>
    </w:p>
    <w:p w:rsidR="00015612" w:rsidRDefault="00015612" w:rsidP="0001561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по предмету «Технология»,</w:t>
      </w:r>
    </w:p>
    <w:p w:rsidR="00015612" w:rsidRDefault="00015612" w:rsidP="0001561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Базовый уровень</w:t>
      </w:r>
    </w:p>
    <w:p w:rsidR="00015612" w:rsidRDefault="00015612" w:rsidP="00015612">
      <w:pPr>
        <w:pStyle w:val="Default"/>
        <w:tabs>
          <w:tab w:val="left" w:pos="6315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015612" w:rsidRDefault="00015612" w:rsidP="00015612">
      <w:pPr>
        <w:pStyle w:val="Default"/>
        <w:jc w:val="both"/>
        <w:rPr>
          <w:color w:val="auto"/>
        </w:rPr>
      </w:pPr>
    </w:p>
    <w:p w:rsidR="00015612" w:rsidRDefault="00015612" w:rsidP="0001561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  образовательной программе среднего общего образования МОУ «</w:t>
      </w:r>
      <w:proofErr w:type="spellStart"/>
      <w:r>
        <w:rPr>
          <w:color w:val="auto"/>
        </w:rPr>
        <w:t>Килачевская</w:t>
      </w:r>
      <w:proofErr w:type="spellEnd"/>
      <w:r>
        <w:rPr>
          <w:color w:val="auto"/>
        </w:rPr>
        <w:t xml:space="preserve">  СОШ». </w:t>
      </w:r>
    </w:p>
    <w:p w:rsidR="00015612" w:rsidRDefault="00015612" w:rsidP="0001561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Pr="008407CD">
        <w:rPr>
          <w:b/>
          <w:color w:val="auto"/>
        </w:rPr>
        <w:t>Технология</w:t>
      </w:r>
      <w:r>
        <w:rPr>
          <w:color w:val="auto"/>
        </w:rPr>
        <w:t xml:space="preserve">» разработана на основе: </w:t>
      </w:r>
    </w:p>
    <w:p w:rsidR="00015612" w:rsidRDefault="00015612" w:rsidP="00015612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015612" w:rsidRDefault="00015612" w:rsidP="00015612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015612" w:rsidRPr="00BF6850" w:rsidRDefault="00015612" w:rsidP="00015612">
      <w:pPr>
        <w:spacing w:before="100" w:beforeAutospacing="1" w:after="100" w:afterAutospacing="1"/>
        <w:jc w:val="both"/>
        <w:outlineLvl w:val="0"/>
      </w:pPr>
      <w:r>
        <w:t xml:space="preserve">3. Образовательная  программа среднего общего образования МОУ «Килачевская СОШ»        </w:t>
      </w:r>
      <w:r w:rsidRPr="00BF6850">
        <w:t>(с изменениями и дополнениями).</w:t>
      </w:r>
    </w:p>
    <w:p w:rsidR="00015612" w:rsidRDefault="00015612" w:rsidP="00015612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Pr="008407CD">
        <w:rPr>
          <w:b/>
        </w:rPr>
        <w:t>Технология</w:t>
      </w:r>
      <w:r>
        <w:t xml:space="preserve">», включает следующие разделы: </w:t>
      </w:r>
    </w:p>
    <w:p w:rsidR="00015612" w:rsidRDefault="00015612" w:rsidP="00015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15612" w:rsidRDefault="00015612" w:rsidP="00015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15612" w:rsidRDefault="00015612" w:rsidP="00015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15612" w:rsidRDefault="00015612" w:rsidP="00015612">
      <w:pPr>
        <w:ind w:firstLine="709"/>
        <w:jc w:val="both"/>
      </w:pPr>
    </w:p>
    <w:p w:rsidR="00015612" w:rsidRDefault="00015612" w:rsidP="00015612">
      <w:pPr>
        <w:ind w:firstLine="709"/>
        <w:jc w:val="both"/>
      </w:pPr>
      <w:r>
        <w:t>На изучение учебного предмета отведено:</w:t>
      </w:r>
    </w:p>
    <w:p w:rsidR="00015612" w:rsidRDefault="00015612" w:rsidP="00015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 ч. в неделю, 34 ч. в год;</w:t>
      </w:r>
    </w:p>
    <w:p w:rsidR="00015612" w:rsidRDefault="00015612" w:rsidP="000156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– 1 ч. в неделю; 34 ч. в год;</w:t>
      </w:r>
    </w:p>
    <w:p w:rsidR="00015612" w:rsidRDefault="00015612" w:rsidP="00015612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за период обучения –68 ч.</w:t>
      </w:r>
    </w:p>
    <w:p w:rsidR="00015612" w:rsidRDefault="00015612" w:rsidP="00015612"/>
    <w:p w:rsidR="00015612" w:rsidRDefault="00015612" w:rsidP="00015612"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15612" w:rsidRDefault="00015612" w:rsidP="00015612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E95A78" w:rsidRDefault="00E95A78"/>
    <w:sectPr w:rsidR="00E95A78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5612"/>
    <w:rsid w:val="00015612"/>
    <w:rsid w:val="00E95A78"/>
    <w:rsid w:val="00E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156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156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15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5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2019-12-10T04:24:00Z</dcterms:created>
  <dcterms:modified xsi:type="dcterms:W3CDTF">2019-12-10T04:24:00Z</dcterms:modified>
</cp:coreProperties>
</file>